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5EC" w:rsidRDefault="00F465EC" w:rsidP="00F465EC">
      <w:pPr>
        <w:keepNext/>
        <w:keepLines/>
        <w:spacing w:after="0" w:line="240" w:lineRule="auto"/>
        <w:ind w:left="9923" w:hanging="6"/>
        <w:jc w:val="both"/>
        <w:rPr>
          <w:rFonts w:ascii="Times New Roman" w:eastAsia="Times New Roman" w:hAnsi="Times New Roman" w:cs="Times New Roman"/>
          <w:color w:val="000000" w:themeColor="text1"/>
          <w:sz w:val="28"/>
          <w:szCs w:val="28"/>
        </w:rPr>
      </w:pPr>
      <w:bookmarkStart w:id="0" w:name="_Hlk198752260"/>
      <w:r>
        <w:rPr>
          <w:rFonts w:ascii="Times New Roman" w:eastAsia="Times New Roman" w:hAnsi="Times New Roman" w:cs="Times New Roman"/>
          <w:color w:val="000000" w:themeColor="text1"/>
          <w:sz w:val="28"/>
          <w:szCs w:val="28"/>
        </w:rPr>
        <w:t>ЗАТВЕРДЖЕНО</w:t>
      </w:r>
    </w:p>
    <w:p w:rsidR="00F465EC" w:rsidRDefault="00F465EC" w:rsidP="00F465EC">
      <w:pPr>
        <w:keepNext/>
        <w:keepLines/>
        <w:spacing w:after="0" w:line="240" w:lineRule="auto"/>
        <w:ind w:left="9923" w:hanging="6"/>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Рішення виконавчого комітету Хорольської міської ради Лубенського району Полтавської області </w:t>
      </w:r>
    </w:p>
    <w:p w:rsidR="00F465EC" w:rsidRDefault="00F465EC" w:rsidP="00F465EC">
      <w:pPr>
        <w:keepNext/>
        <w:keepLines/>
        <w:spacing w:after="0" w:line="240" w:lineRule="auto"/>
        <w:ind w:left="9923" w:hanging="6"/>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20.01.2026 №</w:t>
      </w:r>
      <w:r w:rsidR="00191F03">
        <w:rPr>
          <w:rFonts w:ascii="Times New Roman" w:eastAsia="Times New Roman" w:hAnsi="Times New Roman" w:cs="Times New Roman"/>
          <w:color w:val="000000" w:themeColor="text1"/>
          <w:sz w:val="28"/>
          <w:szCs w:val="28"/>
        </w:rPr>
        <w:t>42</w:t>
      </w:r>
    </w:p>
    <w:p w:rsidR="00F465EC" w:rsidRDefault="00F465EC" w:rsidP="00F465EC">
      <w:pPr>
        <w:keepNext/>
        <w:keepLines/>
        <w:spacing w:after="0" w:line="240" w:lineRule="auto"/>
        <w:ind w:left="9923" w:hanging="6"/>
        <w:jc w:val="both"/>
        <w:rPr>
          <w:rFonts w:ascii="Times New Roman" w:eastAsia="Times New Roman" w:hAnsi="Times New Roman" w:cs="Times New Roman"/>
          <w:color w:val="000000" w:themeColor="text1"/>
          <w:sz w:val="28"/>
          <w:szCs w:val="28"/>
        </w:rPr>
      </w:pPr>
    </w:p>
    <w:p w:rsidR="00F465EC" w:rsidRDefault="00F465EC" w:rsidP="001B1F89">
      <w:pPr>
        <w:keepNext/>
        <w:keepLines/>
        <w:spacing w:after="0" w:line="240" w:lineRule="auto"/>
        <w:ind w:hanging="6"/>
        <w:jc w:val="center"/>
        <w:rPr>
          <w:rFonts w:ascii="Times New Roman" w:eastAsia="Times New Roman" w:hAnsi="Times New Roman" w:cs="Times New Roman"/>
          <w:color w:val="000000" w:themeColor="text1"/>
          <w:sz w:val="28"/>
          <w:szCs w:val="28"/>
        </w:rPr>
      </w:pPr>
    </w:p>
    <w:p w:rsidR="00C51BC6" w:rsidRPr="001B1F89" w:rsidRDefault="00C0003D" w:rsidP="00F465EC">
      <w:pPr>
        <w:keepNext/>
        <w:keepLines/>
        <w:spacing w:after="0" w:line="240" w:lineRule="auto"/>
        <w:ind w:left="426" w:hanging="6"/>
        <w:jc w:val="center"/>
        <w:rPr>
          <w:rFonts w:ascii="Times New Roman" w:eastAsia="Times New Roman" w:hAnsi="Times New Roman" w:cs="Times New Roman"/>
          <w:color w:val="000000" w:themeColor="text1"/>
          <w:sz w:val="28"/>
          <w:szCs w:val="28"/>
        </w:rPr>
      </w:pPr>
      <w:r w:rsidRPr="001B1F89">
        <w:rPr>
          <w:rFonts w:ascii="Times New Roman" w:eastAsia="Times New Roman" w:hAnsi="Times New Roman" w:cs="Times New Roman"/>
          <w:color w:val="000000" w:themeColor="text1"/>
          <w:sz w:val="28"/>
          <w:szCs w:val="28"/>
        </w:rPr>
        <w:t>ПЛАН ЗАХОДІВ</w:t>
      </w:r>
    </w:p>
    <w:p w:rsidR="00C51BC6" w:rsidRPr="001B1F89" w:rsidRDefault="00C51BC6" w:rsidP="001B1F89">
      <w:pPr>
        <w:keepNext/>
        <w:keepLines/>
        <w:spacing w:after="0" w:line="240" w:lineRule="auto"/>
        <w:ind w:hanging="6"/>
        <w:jc w:val="center"/>
        <w:rPr>
          <w:rFonts w:ascii="Times New Roman" w:eastAsia="Times New Roman" w:hAnsi="Times New Roman" w:cs="Times New Roman"/>
          <w:color w:val="000000" w:themeColor="text1"/>
          <w:sz w:val="28"/>
          <w:szCs w:val="28"/>
        </w:rPr>
      </w:pPr>
      <w:r w:rsidRPr="001B1F89">
        <w:rPr>
          <w:rFonts w:ascii="Times New Roman" w:eastAsia="Times New Roman" w:hAnsi="Times New Roman" w:cs="Times New Roman"/>
          <w:color w:val="000000" w:themeColor="text1"/>
          <w:sz w:val="28"/>
          <w:szCs w:val="28"/>
        </w:rPr>
        <w:t>на 2026 р</w:t>
      </w:r>
      <w:r w:rsidR="001A75CD">
        <w:rPr>
          <w:rFonts w:ascii="Times New Roman" w:eastAsia="Times New Roman" w:hAnsi="Times New Roman" w:cs="Times New Roman"/>
          <w:color w:val="000000" w:themeColor="text1"/>
          <w:sz w:val="28"/>
          <w:szCs w:val="28"/>
        </w:rPr>
        <w:t>ік</w:t>
      </w:r>
      <w:r w:rsidRPr="001B1F89">
        <w:rPr>
          <w:rFonts w:ascii="Times New Roman" w:eastAsia="Times New Roman" w:hAnsi="Times New Roman" w:cs="Times New Roman"/>
          <w:color w:val="000000" w:themeColor="text1"/>
          <w:sz w:val="28"/>
          <w:szCs w:val="28"/>
        </w:rPr>
        <w:t xml:space="preserve"> з реалізації Стратегії забезпечення права </w:t>
      </w:r>
    </w:p>
    <w:p w:rsidR="00C0003D" w:rsidRPr="001B1F89" w:rsidRDefault="00C51BC6" w:rsidP="001B1F89">
      <w:pPr>
        <w:spacing w:after="0" w:line="240" w:lineRule="auto"/>
        <w:jc w:val="center"/>
        <w:rPr>
          <w:rFonts w:ascii="Times New Roman" w:hAnsi="Times New Roman"/>
          <w:sz w:val="28"/>
          <w:szCs w:val="28"/>
        </w:rPr>
      </w:pPr>
      <w:r w:rsidRPr="001B1F89">
        <w:rPr>
          <w:rFonts w:ascii="Times New Roman" w:eastAsia="Times New Roman" w:hAnsi="Times New Roman" w:cs="Times New Roman"/>
          <w:color w:val="000000" w:themeColor="text1"/>
          <w:sz w:val="28"/>
          <w:szCs w:val="28"/>
        </w:rPr>
        <w:t>кожної дитини в Україні на зростання в сімейному оточенні на 2024-2028 роки</w:t>
      </w:r>
      <w:r w:rsidR="00A309E7">
        <w:rPr>
          <w:rFonts w:ascii="Times New Roman" w:eastAsia="Times New Roman" w:hAnsi="Times New Roman" w:cs="Times New Roman"/>
          <w:color w:val="000000" w:themeColor="text1"/>
          <w:sz w:val="28"/>
          <w:szCs w:val="28"/>
        </w:rPr>
        <w:t xml:space="preserve"> на території </w:t>
      </w:r>
      <w:r w:rsidR="001A75CD">
        <w:rPr>
          <w:rFonts w:ascii="Times New Roman" w:eastAsia="Times New Roman" w:hAnsi="Times New Roman" w:cs="Times New Roman"/>
          <w:color w:val="000000" w:themeColor="text1"/>
          <w:sz w:val="28"/>
          <w:szCs w:val="28"/>
        </w:rPr>
        <w:t xml:space="preserve">Хорольської міської територіальної </w:t>
      </w:r>
      <w:r w:rsidR="00A309E7">
        <w:rPr>
          <w:rFonts w:ascii="Times New Roman" w:eastAsia="Times New Roman" w:hAnsi="Times New Roman" w:cs="Times New Roman"/>
          <w:color w:val="000000" w:themeColor="text1"/>
          <w:sz w:val="28"/>
          <w:szCs w:val="28"/>
        </w:rPr>
        <w:t>громади</w:t>
      </w:r>
    </w:p>
    <w:bookmarkEnd w:id="0"/>
    <w:p w:rsidR="00306AE2" w:rsidRPr="000A7430" w:rsidRDefault="00306AE2" w:rsidP="00C51BC6">
      <w:pPr>
        <w:keepNext/>
        <w:keepLines/>
        <w:spacing w:after="0" w:line="240" w:lineRule="auto"/>
        <w:ind w:hanging="6"/>
        <w:jc w:val="center"/>
        <w:rPr>
          <w:rFonts w:ascii="Times New Roman" w:eastAsia="Times New Roman" w:hAnsi="Times New Roman" w:cs="Times New Roman"/>
          <w:color w:val="000000" w:themeColor="text1"/>
          <w:sz w:val="16"/>
          <w:szCs w:val="16"/>
        </w:rPr>
      </w:pPr>
    </w:p>
    <w:tbl>
      <w:tblPr>
        <w:tblStyle w:val="10"/>
        <w:tblW w:w="13750"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0"/>
        <w:gridCol w:w="3260"/>
        <w:gridCol w:w="1134"/>
        <w:gridCol w:w="1166"/>
        <w:gridCol w:w="3796"/>
        <w:gridCol w:w="1984"/>
      </w:tblGrid>
      <w:tr w:rsidR="00C51BC6" w:rsidRPr="00D500A7" w:rsidTr="00D3311D">
        <w:trPr>
          <w:cantSplit/>
          <w:trHeight w:val="763"/>
          <w:tblHeader/>
        </w:trPr>
        <w:tc>
          <w:tcPr>
            <w:tcW w:w="2410" w:type="dxa"/>
            <w:tcMar>
              <w:top w:w="57" w:type="dxa"/>
              <w:bottom w:w="57" w:type="dxa"/>
            </w:tcMar>
            <w:vAlign w:val="center"/>
          </w:tcPr>
          <w:p w:rsidR="00C51BC6" w:rsidRPr="00D500A7" w:rsidRDefault="00C51BC6" w:rsidP="00352C2B">
            <w:pPr>
              <w:jc w:val="center"/>
              <w:rPr>
                <w:color w:val="000000" w:themeColor="text1"/>
                <w:sz w:val="24"/>
                <w:szCs w:val="24"/>
              </w:rPr>
            </w:pPr>
            <w:r w:rsidRPr="00D500A7">
              <w:rPr>
                <w:rFonts w:ascii="Times New Roman" w:eastAsia="Times New Roman" w:hAnsi="Times New Roman" w:cs="Times New Roman"/>
                <w:color w:val="000000" w:themeColor="text1"/>
                <w:sz w:val="24"/>
                <w:szCs w:val="24"/>
              </w:rPr>
              <w:t>Найменування завдання</w:t>
            </w:r>
          </w:p>
        </w:tc>
        <w:tc>
          <w:tcPr>
            <w:tcW w:w="3260" w:type="dxa"/>
            <w:tcMar>
              <w:top w:w="57" w:type="dxa"/>
              <w:bottom w:w="57" w:type="dxa"/>
            </w:tcMar>
            <w:vAlign w:val="center"/>
          </w:tcPr>
          <w:p w:rsidR="00C51BC6" w:rsidRPr="00D500A7" w:rsidRDefault="00C51BC6" w:rsidP="00352C2B">
            <w:pPr>
              <w:jc w:val="center"/>
              <w:rPr>
                <w:color w:val="000000" w:themeColor="text1"/>
                <w:sz w:val="24"/>
                <w:szCs w:val="24"/>
              </w:rPr>
            </w:pPr>
            <w:r w:rsidRPr="00D500A7">
              <w:rPr>
                <w:rFonts w:ascii="Times New Roman" w:eastAsia="Times New Roman" w:hAnsi="Times New Roman" w:cs="Times New Roman"/>
                <w:color w:val="000000" w:themeColor="text1"/>
                <w:sz w:val="24"/>
                <w:szCs w:val="24"/>
              </w:rPr>
              <w:t>Найменування заходу</w:t>
            </w:r>
          </w:p>
        </w:tc>
        <w:tc>
          <w:tcPr>
            <w:tcW w:w="1134" w:type="dxa"/>
            <w:tcMar>
              <w:top w:w="57" w:type="dxa"/>
              <w:bottom w:w="57" w:type="dxa"/>
            </w:tcMar>
            <w:vAlign w:val="center"/>
          </w:tcPr>
          <w:p w:rsidR="00C51BC6" w:rsidRPr="00D500A7" w:rsidRDefault="00C51BC6" w:rsidP="00F66342">
            <w:pPr>
              <w:ind w:left="-108" w:right="-102"/>
              <w:jc w:val="center"/>
              <w:rPr>
                <w:color w:val="000000" w:themeColor="text1"/>
                <w:sz w:val="24"/>
                <w:szCs w:val="24"/>
              </w:rPr>
            </w:pPr>
            <w:r w:rsidRPr="00D500A7">
              <w:rPr>
                <w:rFonts w:ascii="Times New Roman" w:eastAsia="Times New Roman" w:hAnsi="Times New Roman" w:cs="Times New Roman"/>
                <w:color w:val="000000" w:themeColor="text1"/>
                <w:sz w:val="24"/>
                <w:szCs w:val="24"/>
              </w:rPr>
              <w:t xml:space="preserve">Строк </w:t>
            </w:r>
            <w:r w:rsidRPr="00F66342">
              <w:rPr>
                <w:rFonts w:ascii="Times New Roman" w:eastAsia="Times New Roman" w:hAnsi="Times New Roman" w:cs="Times New Roman"/>
                <w:color w:val="000000" w:themeColor="text1"/>
                <w:spacing w:val="-8"/>
                <w:sz w:val="24"/>
                <w:szCs w:val="24"/>
              </w:rPr>
              <w:t>виконання</w:t>
            </w:r>
          </w:p>
        </w:tc>
        <w:tc>
          <w:tcPr>
            <w:tcW w:w="1166" w:type="dxa"/>
            <w:tcMar>
              <w:top w:w="57" w:type="dxa"/>
              <w:bottom w:w="57" w:type="dxa"/>
            </w:tcMar>
            <w:vAlign w:val="center"/>
          </w:tcPr>
          <w:p w:rsidR="00C51BC6" w:rsidRPr="00D500A7" w:rsidRDefault="00C51BC6" w:rsidP="00F66342">
            <w:pPr>
              <w:jc w:val="center"/>
              <w:rPr>
                <w:color w:val="000000" w:themeColor="text1"/>
                <w:sz w:val="24"/>
                <w:szCs w:val="24"/>
              </w:rPr>
            </w:pPr>
            <w:r w:rsidRPr="00D500A7">
              <w:rPr>
                <w:rFonts w:ascii="Times New Roman" w:eastAsia="Times New Roman" w:hAnsi="Times New Roman" w:cs="Times New Roman"/>
                <w:color w:val="000000" w:themeColor="text1"/>
                <w:sz w:val="24"/>
                <w:szCs w:val="24"/>
              </w:rPr>
              <w:t>Джерела фінансу</w:t>
            </w:r>
            <w:r w:rsidR="001E2230">
              <w:rPr>
                <w:rFonts w:ascii="Times New Roman" w:eastAsia="Times New Roman" w:hAnsi="Times New Roman" w:cs="Times New Roman"/>
                <w:color w:val="000000" w:themeColor="text1"/>
                <w:sz w:val="24"/>
                <w:szCs w:val="24"/>
              </w:rPr>
              <w:t>-</w:t>
            </w:r>
            <w:r w:rsidRPr="00D500A7">
              <w:rPr>
                <w:rFonts w:ascii="Times New Roman" w:eastAsia="Times New Roman" w:hAnsi="Times New Roman" w:cs="Times New Roman"/>
                <w:color w:val="000000" w:themeColor="text1"/>
                <w:sz w:val="24"/>
                <w:szCs w:val="24"/>
              </w:rPr>
              <w:t>вання</w:t>
            </w:r>
          </w:p>
        </w:tc>
        <w:tc>
          <w:tcPr>
            <w:tcW w:w="3796" w:type="dxa"/>
            <w:tcMar>
              <w:top w:w="57" w:type="dxa"/>
              <w:bottom w:w="57" w:type="dxa"/>
            </w:tcMar>
            <w:vAlign w:val="center"/>
          </w:tcPr>
          <w:p w:rsidR="00C51BC6" w:rsidRPr="00D500A7" w:rsidRDefault="00C51BC6" w:rsidP="00352C2B">
            <w:pPr>
              <w:jc w:val="center"/>
              <w:rPr>
                <w:rFonts w:ascii="Times New Roman" w:eastAsia="Times New Roman" w:hAnsi="Times New Roman" w:cs="Times New Roman"/>
                <w:color w:val="000000" w:themeColor="text1"/>
                <w:sz w:val="24"/>
                <w:szCs w:val="24"/>
              </w:rPr>
            </w:pPr>
            <w:r w:rsidRPr="00D500A7">
              <w:rPr>
                <w:rFonts w:ascii="Times New Roman" w:eastAsia="Times New Roman" w:hAnsi="Times New Roman" w:cs="Times New Roman"/>
                <w:color w:val="000000" w:themeColor="text1"/>
                <w:sz w:val="24"/>
                <w:szCs w:val="24"/>
              </w:rPr>
              <w:t>Відповідальні за виконання</w:t>
            </w:r>
          </w:p>
        </w:tc>
        <w:tc>
          <w:tcPr>
            <w:tcW w:w="1984" w:type="dxa"/>
            <w:tcMar>
              <w:top w:w="57" w:type="dxa"/>
              <w:bottom w:w="57" w:type="dxa"/>
            </w:tcMar>
            <w:vAlign w:val="center"/>
          </w:tcPr>
          <w:p w:rsidR="00C51BC6" w:rsidRPr="00D500A7" w:rsidRDefault="00862D36" w:rsidP="00352C2B">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Виконання</w:t>
            </w:r>
          </w:p>
        </w:tc>
      </w:tr>
    </w:tbl>
    <w:p w:rsidR="00306AE2" w:rsidRPr="00C51BC6" w:rsidRDefault="00306AE2" w:rsidP="00C51BC6">
      <w:pPr>
        <w:spacing w:after="0" w:line="240" w:lineRule="auto"/>
        <w:rPr>
          <w:rFonts w:ascii="Times New Roman" w:hAnsi="Times New Roman" w:cs="Times New Roman"/>
          <w:color w:val="000000" w:themeColor="text1"/>
          <w:sz w:val="6"/>
          <w:szCs w:val="6"/>
        </w:rPr>
      </w:pPr>
    </w:p>
    <w:tbl>
      <w:tblPr>
        <w:tblStyle w:val="10"/>
        <w:tblW w:w="13750"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0"/>
        <w:gridCol w:w="3119"/>
        <w:gridCol w:w="1275"/>
        <w:gridCol w:w="1276"/>
        <w:gridCol w:w="3686"/>
        <w:gridCol w:w="1984"/>
      </w:tblGrid>
      <w:tr w:rsidR="00C51BC6" w:rsidRPr="00AC58C3" w:rsidTr="00874C6A">
        <w:trPr>
          <w:trHeight w:val="79"/>
          <w:tblHeader/>
        </w:trPr>
        <w:tc>
          <w:tcPr>
            <w:tcW w:w="2410"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1</w:t>
            </w:r>
          </w:p>
        </w:tc>
        <w:tc>
          <w:tcPr>
            <w:tcW w:w="3119"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2</w:t>
            </w:r>
          </w:p>
        </w:tc>
        <w:tc>
          <w:tcPr>
            <w:tcW w:w="1275"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3</w:t>
            </w:r>
          </w:p>
        </w:tc>
        <w:tc>
          <w:tcPr>
            <w:tcW w:w="1276"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4</w:t>
            </w:r>
          </w:p>
        </w:tc>
        <w:tc>
          <w:tcPr>
            <w:tcW w:w="3686"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5</w:t>
            </w:r>
          </w:p>
        </w:tc>
        <w:tc>
          <w:tcPr>
            <w:tcW w:w="1984" w:type="dxa"/>
            <w:tcMar>
              <w:top w:w="57" w:type="dxa"/>
              <w:bottom w:w="57" w:type="dxa"/>
            </w:tcMar>
          </w:tcPr>
          <w:p w:rsidR="00C51BC6" w:rsidRPr="00AC58C3" w:rsidRDefault="00C51BC6" w:rsidP="00C51BC6">
            <w:pPr>
              <w:jc w:val="cente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6</w:t>
            </w:r>
          </w:p>
        </w:tc>
      </w:tr>
      <w:tr w:rsidR="00C0003D" w:rsidRPr="00AC58C3" w:rsidTr="000A7430">
        <w:trPr>
          <w:trHeight w:val="20"/>
        </w:trPr>
        <w:tc>
          <w:tcPr>
            <w:tcW w:w="13750" w:type="dxa"/>
            <w:gridSpan w:val="6"/>
            <w:tcMar>
              <w:top w:w="57" w:type="dxa"/>
              <w:bottom w:w="57" w:type="dxa"/>
            </w:tcMar>
          </w:tcPr>
          <w:p w:rsidR="00B173C8" w:rsidRPr="00AC58C3" w:rsidRDefault="00B173C8" w:rsidP="00C51BC6">
            <w:pPr>
              <w:ind w:right="57"/>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Стратегічна ціль 1. </w:t>
            </w:r>
            <w:r w:rsidRPr="00AC58C3">
              <w:rPr>
                <w:rFonts w:ascii="Times New Roman" w:eastAsia="Times New Roman" w:hAnsi="Times New Roman" w:cs="Times New Roman"/>
                <w:bCs/>
                <w:color w:val="000000" w:themeColor="text1"/>
              </w:rPr>
              <w:t>Підвищення спроможності сімей з дітьми здійснювати догляд та виховання дітей, забезпечувати безпечне та сприятливе для розвитку дітей середовище</w:t>
            </w:r>
          </w:p>
        </w:tc>
      </w:tr>
      <w:tr w:rsidR="00C0003D" w:rsidRPr="00AC58C3" w:rsidTr="000A7430">
        <w:trPr>
          <w:trHeight w:val="265"/>
        </w:trPr>
        <w:tc>
          <w:tcPr>
            <w:tcW w:w="13750" w:type="dxa"/>
            <w:gridSpan w:val="6"/>
            <w:tcMar>
              <w:top w:w="57" w:type="dxa"/>
              <w:bottom w:w="57" w:type="dxa"/>
            </w:tcMar>
          </w:tcPr>
          <w:p w:rsidR="00B173C8" w:rsidRPr="00AC58C3" w:rsidRDefault="00B173C8" w:rsidP="00B173C8">
            <w:pPr>
              <w:ind w:right="57"/>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Операційна ціль </w:t>
            </w:r>
            <w:r w:rsidR="00341398" w:rsidRPr="00AC58C3">
              <w:rPr>
                <w:rFonts w:ascii="Times New Roman" w:eastAsia="Times New Roman" w:hAnsi="Times New Roman" w:cs="Times New Roman"/>
                <w:color w:val="000000" w:themeColor="text1"/>
              </w:rPr>
              <w:t>1.</w:t>
            </w:r>
            <w:r w:rsidRPr="00AC58C3">
              <w:rPr>
                <w:rFonts w:ascii="Times New Roman" w:eastAsia="Times New Roman" w:hAnsi="Times New Roman" w:cs="Times New Roman"/>
                <w:color w:val="000000" w:themeColor="text1"/>
              </w:rPr>
              <w:t xml:space="preserve">1. </w:t>
            </w:r>
            <w:r w:rsidRPr="00AC58C3">
              <w:rPr>
                <w:rFonts w:ascii="Times New Roman" w:eastAsia="Times New Roman" w:hAnsi="Times New Roman" w:cs="Times New Roman"/>
                <w:bCs/>
                <w:color w:val="000000" w:themeColor="text1"/>
              </w:rPr>
              <w:t>Запровадження підтримки сімей з дітьми, що передбачає надання фінансової, матеріальної допомоги та підвищення батьківської спроможності до виконання своїх обов’язків з догляду та виховання дітей</w:t>
            </w:r>
          </w:p>
        </w:tc>
      </w:tr>
      <w:tr w:rsidR="00C0003D" w:rsidRPr="00AC58C3" w:rsidTr="00874C6A">
        <w:trPr>
          <w:cantSplit/>
          <w:trHeight w:val="1134"/>
        </w:trPr>
        <w:tc>
          <w:tcPr>
            <w:tcW w:w="2410" w:type="dxa"/>
            <w:vMerge w:val="restart"/>
            <w:tcMar>
              <w:top w:w="57" w:type="dxa"/>
              <w:bottom w:w="57" w:type="dxa"/>
            </w:tcMar>
          </w:tcPr>
          <w:p w:rsidR="00341398" w:rsidRPr="00AC58C3" w:rsidRDefault="00341398" w:rsidP="00693621">
            <w:pPr>
              <w:jc w:val="both"/>
              <w:rPr>
                <w:rFonts w:ascii="Times New Roman" w:eastAsia="Times New Roman" w:hAnsi="Times New Roman" w:cs="Times New Roman"/>
                <w:color w:val="000000" w:themeColor="text1"/>
              </w:rPr>
            </w:pPr>
            <w:r w:rsidRPr="00693621">
              <w:rPr>
                <w:rFonts w:ascii="Times New Roman" w:eastAsia="Times New Roman" w:hAnsi="Times New Roman" w:cs="Times New Roman"/>
                <w:color w:val="000000" w:themeColor="text1"/>
                <w:spacing w:val="-14"/>
              </w:rPr>
              <w:t>1.1.1</w:t>
            </w:r>
            <w:r w:rsidR="00693621" w:rsidRPr="00693621">
              <w:rPr>
                <w:rFonts w:ascii="Times New Roman" w:eastAsia="Times New Roman" w:hAnsi="Times New Roman" w:cs="Times New Roman"/>
                <w:color w:val="000000" w:themeColor="text1"/>
                <w:spacing w:val="-14"/>
              </w:rPr>
              <w:t>.</w:t>
            </w:r>
            <w:r w:rsidRPr="00693621">
              <w:rPr>
                <w:rFonts w:ascii="Times New Roman" w:eastAsia="Times New Roman" w:hAnsi="Times New Roman" w:cs="Times New Roman"/>
                <w:color w:val="000000" w:themeColor="text1"/>
                <w:spacing w:val="-10"/>
              </w:rPr>
              <w:t>Забезпечення доступу</w:t>
            </w:r>
            <w:r w:rsidRPr="00AC58C3">
              <w:rPr>
                <w:rFonts w:ascii="Times New Roman" w:eastAsia="Times New Roman" w:hAnsi="Times New Roman" w:cs="Times New Roman"/>
                <w:color w:val="000000" w:themeColor="text1"/>
              </w:rPr>
              <w:t xml:space="preserve"> кожної дитини, сім’ї з </w:t>
            </w:r>
            <w:r w:rsidRPr="00693621">
              <w:rPr>
                <w:rFonts w:ascii="Times New Roman" w:eastAsia="Times New Roman" w:hAnsi="Times New Roman" w:cs="Times New Roman"/>
                <w:color w:val="000000" w:themeColor="text1"/>
                <w:spacing w:val="-6"/>
              </w:rPr>
              <w:t>дітьми, майбутніх батьків,</w:t>
            </w:r>
            <w:r w:rsidRPr="00AC58C3">
              <w:rPr>
                <w:rFonts w:ascii="Times New Roman" w:eastAsia="Times New Roman" w:hAnsi="Times New Roman" w:cs="Times New Roman"/>
                <w:color w:val="000000" w:themeColor="text1"/>
              </w:rPr>
              <w:t xml:space="preserve"> у тому числі тимчасово переміщених </w:t>
            </w:r>
            <w:r w:rsidRPr="00AC58C3">
              <w:rPr>
                <w:rFonts w:ascii="Times New Roman" w:eastAsia="Times New Roman" w:hAnsi="Times New Roman" w:cs="Times New Roman"/>
                <w:color w:val="000000" w:themeColor="text1"/>
                <w:spacing w:val="-4"/>
              </w:rPr>
              <w:t>(евакуйованих) внаслідок</w:t>
            </w:r>
            <w:r w:rsidRPr="00AC58C3">
              <w:rPr>
                <w:rFonts w:ascii="Times New Roman" w:eastAsia="Times New Roman" w:hAnsi="Times New Roman" w:cs="Times New Roman"/>
                <w:color w:val="000000" w:themeColor="text1"/>
              </w:rPr>
              <w:t xml:space="preserve"> збройної агресії </w:t>
            </w:r>
            <w:r w:rsidRPr="002050F0">
              <w:rPr>
                <w:rFonts w:ascii="Times New Roman" w:eastAsia="Times New Roman" w:hAnsi="Times New Roman" w:cs="Times New Roman"/>
                <w:color w:val="000000" w:themeColor="text1"/>
                <w:spacing w:val="-10"/>
              </w:rPr>
              <w:t>Російської Федерації проти</w:t>
            </w:r>
            <w:r w:rsidRPr="00AC58C3">
              <w:rPr>
                <w:rFonts w:ascii="Times New Roman" w:eastAsia="Times New Roman" w:hAnsi="Times New Roman" w:cs="Times New Roman"/>
                <w:color w:val="000000" w:themeColor="text1"/>
                <w:spacing w:val="-4"/>
              </w:rPr>
              <w:t xml:space="preserve"> України,</w:t>
            </w:r>
            <w:r w:rsidRPr="00AC58C3">
              <w:rPr>
                <w:rFonts w:ascii="Times New Roman" w:eastAsia="Times New Roman" w:hAnsi="Times New Roman" w:cs="Times New Roman"/>
                <w:color w:val="000000" w:themeColor="text1"/>
              </w:rPr>
              <w:t xml:space="preserve"> до інклюзивних </w:t>
            </w:r>
            <w:r w:rsidRPr="00AC58C3">
              <w:rPr>
                <w:rFonts w:ascii="Times New Roman" w:eastAsia="Times New Roman" w:hAnsi="Times New Roman" w:cs="Times New Roman"/>
                <w:color w:val="000000" w:themeColor="text1"/>
              </w:rPr>
              <w:lastRenderedPageBreak/>
              <w:t xml:space="preserve">універсальних послуг у територіальній громаді (базових медичних, освітніх, соціальних та інших послуг, в тому числі психосоціальної підтримки, які доступні для всього дитячого населення громади та </w:t>
            </w:r>
            <w:r w:rsidRPr="00AC58C3">
              <w:rPr>
                <w:rFonts w:ascii="Times New Roman" w:eastAsia="Times New Roman" w:hAnsi="Times New Roman" w:cs="Times New Roman"/>
                <w:color w:val="000000" w:themeColor="text1"/>
                <w:spacing w:val="-6"/>
              </w:rPr>
              <w:t>сімей з дітьми незалежно</w:t>
            </w:r>
            <w:r w:rsidRPr="00AC58C3">
              <w:rPr>
                <w:rFonts w:ascii="Times New Roman" w:eastAsia="Times New Roman" w:hAnsi="Times New Roman" w:cs="Times New Roman"/>
                <w:color w:val="000000" w:themeColor="text1"/>
              </w:rPr>
              <w:t xml:space="preserve"> від становища)</w:t>
            </w:r>
          </w:p>
        </w:tc>
        <w:tc>
          <w:tcPr>
            <w:tcW w:w="3119" w:type="dxa"/>
            <w:tcMar>
              <w:top w:w="57" w:type="dxa"/>
              <w:bottom w:w="57" w:type="dxa"/>
            </w:tcMar>
          </w:tcPr>
          <w:p w:rsidR="00341398" w:rsidRPr="000B5AFA" w:rsidRDefault="00341398" w:rsidP="001B1F89">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1) інформування про існуючі в регіоні універсальні інклюзи</w:t>
            </w:r>
            <w:r w:rsidR="00FC4EEA" w:rsidRPr="000B5AFA">
              <w:rPr>
                <w:rFonts w:ascii="Times New Roman" w:eastAsia="Times New Roman" w:hAnsi="Times New Roman" w:cs="Times New Roman"/>
                <w:color w:val="000000" w:themeColor="text1"/>
              </w:rPr>
              <w:t>вні послуги (базові соціальні, освітні, медичні</w:t>
            </w:r>
            <w:r w:rsidRPr="000B5AFA">
              <w:rPr>
                <w:rFonts w:ascii="Times New Roman" w:eastAsia="Times New Roman" w:hAnsi="Times New Roman" w:cs="Times New Roman"/>
                <w:color w:val="000000" w:themeColor="text1"/>
              </w:rPr>
              <w:t xml:space="preserve"> послуги) для сімей з дітьми різного віку та можливості їх отримання, розроблення доступної і дружньої до користувача інформаційної системи з актуальними даними та висвітленням на сайті територіальної громади </w:t>
            </w:r>
          </w:p>
        </w:tc>
        <w:tc>
          <w:tcPr>
            <w:tcW w:w="1275" w:type="dxa"/>
            <w:tcMar>
              <w:top w:w="57" w:type="dxa"/>
              <w:bottom w:w="57" w:type="dxa"/>
            </w:tcMar>
          </w:tcPr>
          <w:p w:rsidR="00341398" w:rsidRPr="000B5AFA" w:rsidRDefault="00750380" w:rsidP="0075038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лютий</w:t>
            </w:r>
            <w:r w:rsidR="00341398" w:rsidRPr="000B5AFA">
              <w:rPr>
                <w:rFonts w:ascii="Times New Roman" w:eastAsia="Times New Roman" w:hAnsi="Times New Roman" w:cs="Times New Roman"/>
                <w:color w:val="000000" w:themeColor="text1"/>
              </w:rPr>
              <w:t>202</w:t>
            </w:r>
            <w:r w:rsidR="001A75CD">
              <w:rPr>
                <w:rFonts w:ascii="Times New Roman" w:eastAsia="Times New Roman" w:hAnsi="Times New Roman" w:cs="Times New Roman"/>
                <w:color w:val="000000" w:themeColor="text1"/>
              </w:rPr>
              <w:t>6</w:t>
            </w:r>
            <w:r w:rsidR="009025EE" w:rsidRPr="000B5AFA">
              <w:rPr>
                <w:rFonts w:ascii="Times New Roman" w:eastAsia="Times New Roman" w:hAnsi="Times New Roman" w:cs="Times New Roman"/>
                <w:color w:val="000000" w:themeColor="text1"/>
              </w:rPr>
              <w:t xml:space="preserve"> р.</w:t>
            </w:r>
          </w:p>
        </w:tc>
        <w:tc>
          <w:tcPr>
            <w:tcW w:w="1276" w:type="dxa"/>
            <w:tcMar>
              <w:top w:w="57" w:type="dxa"/>
              <w:bottom w:w="57" w:type="dxa"/>
            </w:tcMar>
          </w:tcPr>
          <w:p w:rsidR="00341398" w:rsidRPr="000B5AFA" w:rsidRDefault="001C1DD4" w:rsidP="00D82196">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w:t>
            </w:r>
            <w:r w:rsidR="00341398" w:rsidRPr="000B5AFA">
              <w:rPr>
                <w:rFonts w:ascii="Times New Roman" w:eastAsia="Times New Roman" w:hAnsi="Times New Roman" w:cs="Times New Roman"/>
                <w:color w:val="000000" w:themeColor="text1"/>
              </w:rPr>
              <w:t xml:space="preserve"> бюджет</w:t>
            </w:r>
            <w:r w:rsidRPr="000B5AFA">
              <w:rPr>
                <w:rFonts w:ascii="Times New Roman" w:eastAsia="Times New Roman" w:hAnsi="Times New Roman" w:cs="Times New Roman"/>
                <w:color w:val="000000" w:themeColor="text1"/>
              </w:rPr>
              <w:t xml:space="preserve">и </w:t>
            </w:r>
            <w:r w:rsidR="00341398" w:rsidRPr="000B5AFA">
              <w:rPr>
                <w:rFonts w:ascii="Times New Roman" w:eastAsia="Times New Roman" w:hAnsi="Times New Roman" w:cs="Times New Roman"/>
                <w:color w:val="000000" w:themeColor="text1"/>
              </w:rPr>
              <w:t>позабюд</w:t>
            </w:r>
            <w:r w:rsidR="00466DFC" w:rsidRPr="000B5AFA">
              <w:rPr>
                <w:rFonts w:ascii="Times New Roman" w:eastAsia="Times New Roman" w:hAnsi="Times New Roman" w:cs="Times New Roman"/>
                <w:color w:val="000000" w:themeColor="text1"/>
              </w:rPr>
              <w:t>-</w:t>
            </w:r>
            <w:r w:rsidR="00341398" w:rsidRPr="000B5AFA">
              <w:rPr>
                <w:rFonts w:ascii="Times New Roman" w:eastAsia="Times New Roman" w:hAnsi="Times New Roman" w:cs="Times New Roman"/>
                <w:color w:val="000000" w:themeColor="text1"/>
              </w:rPr>
              <w:t>жетні кошти</w:t>
            </w:r>
          </w:p>
        </w:tc>
        <w:tc>
          <w:tcPr>
            <w:tcW w:w="3686" w:type="dxa"/>
            <w:tcMar>
              <w:top w:w="57" w:type="dxa"/>
              <w:bottom w:w="57" w:type="dxa"/>
            </w:tcMar>
          </w:tcPr>
          <w:p w:rsidR="001F0B9C" w:rsidRPr="000B5AFA" w:rsidRDefault="001F0B9C" w:rsidP="001F0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0B5AFA">
              <w:rPr>
                <w:rFonts w:ascii="Times New Roman" w:eastAsia="Times New Roman" w:hAnsi="Times New Roman" w:cs="Times New Roman"/>
                <w:color w:val="000000" w:themeColor="text1"/>
              </w:rPr>
              <w:t>Відділ освіти</w:t>
            </w:r>
            <w:r w:rsidRPr="000B5AFA">
              <w:rPr>
                <w:rFonts w:ascii="Times New Roman" w:hAnsi="Times New Roman" w:cs="Times New Roman"/>
                <w:color w:val="000000"/>
                <w:sz w:val="24"/>
                <w:szCs w:val="24"/>
              </w:rPr>
              <w:t xml:space="preserve">, молоді та спорту </w:t>
            </w:r>
          </w:p>
          <w:p w:rsidR="00FC4166" w:rsidRPr="000B5AFA" w:rsidRDefault="001A75CD" w:rsidP="001F0B9C">
            <w:pPr>
              <w:widowControl w:val="0"/>
              <w:jc w:val="both"/>
              <w:rPr>
                <w:rFonts w:ascii="Times New Roman" w:eastAsia="Times New Roman" w:hAnsi="Times New Roman" w:cs="Times New Roman"/>
                <w:color w:val="000000" w:themeColor="text1"/>
              </w:rPr>
            </w:pPr>
            <w:r>
              <w:rPr>
                <w:rFonts w:ascii="Times New Roman" w:hAnsi="Times New Roman" w:cs="Times New Roman"/>
                <w:color w:val="000000"/>
                <w:sz w:val="24"/>
                <w:szCs w:val="24"/>
              </w:rPr>
              <w:t xml:space="preserve"> Хорольської міської ради</w:t>
            </w:r>
          </w:p>
          <w:p w:rsidR="00FC4166" w:rsidRPr="000B5AFA" w:rsidRDefault="00FC4166" w:rsidP="00FC4166">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Завідувачі АЗПСМ, сімейні лікарі, лікарі – педіатри, завідувачі ФАП</w:t>
            </w:r>
          </w:p>
          <w:p w:rsidR="00341398" w:rsidRPr="000B5AFA" w:rsidRDefault="00FC4166" w:rsidP="00FC4166">
            <w:pPr>
              <w:rPr>
                <w:rFonts w:ascii="Times New Roman" w:eastAsia="Times New Roman" w:hAnsi="Times New Roman" w:cs="Times New Roman"/>
              </w:rPr>
            </w:pPr>
            <w:r w:rsidRPr="000B5AFA">
              <w:rPr>
                <w:rFonts w:ascii="Times New Roman" w:eastAsia="Times New Roman" w:hAnsi="Times New Roman" w:cs="Times New Roman"/>
                <w:color w:val="000000" w:themeColor="text1"/>
              </w:rPr>
              <w:t xml:space="preserve">Центр соціальних  служб </w:t>
            </w:r>
            <w:r w:rsidR="001A75CD">
              <w:rPr>
                <w:rFonts w:ascii="Times New Roman" w:eastAsia="Times New Roman" w:hAnsi="Times New Roman" w:cs="Times New Roman"/>
                <w:color w:val="000000" w:themeColor="text1"/>
              </w:rPr>
              <w:t xml:space="preserve">Хорольської міської </w:t>
            </w:r>
            <w:r w:rsidRPr="000B5AFA">
              <w:rPr>
                <w:rFonts w:ascii="Times New Roman" w:eastAsia="Times New Roman" w:hAnsi="Times New Roman" w:cs="Times New Roman"/>
                <w:color w:val="000000" w:themeColor="text1"/>
              </w:rPr>
              <w:t xml:space="preserve">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341398" w:rsidRPr="000B5AFA" w:rsidRDefault="00341398" w:rsidP="00D500A7">
            <w:pPr>
              <w:widowControl w:val="0"/>
              <w:rPr>
                <w:rFonts w:ascii="Times New Roman" w:eastAsia="Times New Roman" w:hAnsi="Times New Roman" w:cs="Times New Roman"/>
                <w:color w:val="000000" w:themeColor="text1"/>
              </w:rPr>
            </w:pPr>
          </w:p>
        </w:tc>
      </w:tr>
      <w:tr w:rsidR="00C0003D" w:rsidRPr="00AC58C3" w:rsidTr="00874C6A">
        <w:trPr>
          <w:cantSplit/>
          <w:trHeight w:val="1134"/>
        </w:trPr>
        <w:tc>
          <w:tcPr>
            <w:tcW w:w="2410" w:type="dxa"/>
            <w:vMerge/>
            <w:tcMar>
              <w:top w:w="57" w:type="dxa"/>
              <w:bottom w:w="57" w:type="dxa"/>
            </w:tcMar>
          </w:tcPr>
          <w:p w:rsidR="00841F79" w:rsidRPr="00AC58C3" w:rsidRDefault="00841F79" w:rsidP="00841F79">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841F79" w:rsidRPr="000B5AFA" w:rsidRDefault="00A309E7" w:rsidP="00693621">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841F79" w:rsidRPr="000B5AFA">
              <w:rPr>
                <w:rFonts w:ascii="Times New Roman" w:eastAsia="Times New Roman" w:hAnsi="Times New Roman" w:cs="Times New Roman"/>
                <w:color w:val="000000" w:themeColor="text1"/>
              </w:rPr>
              <w:t>)</w:t>
            </w:r>
            <w:r w:rsidR="00693621" w:rsidRPr="000B5AFA">
              <w:rPr>
                <w:rFonts w:ascii="Times New Roman" w:eastAsia="Times New Roman" w:hAnsi="Times New Roman" w:cs="Times New Roman"/>
                <w:color w:val="000000" w:themeColor="text1"/>
              </w:rPr>
              <w:t> </w:t>
            </w:r>
            <w:r w:rsidR="00841F79" w:rsidRPr="000B5AFA">
              <w:rPr>
                <w:rFonts w:ascii="Times New Roman" w:eastAsia="Times New Roman" w:hAnsi="Times New Roman" w:cs="Times New Roman"/>
                <w:color w:val="000000" w:themeColor="text1"/>
              </w:rPr>
              <w:t xml:space="preserve">проведення інформаційно-просвітницької роботи серед вагітних жінок, породіль батьків дітей раннього віку щодо </w:t>
            </w:r>
            <w:r w:rsidR="00841F79" w:rsidRPr="000B5AFA">
              <w:rPr>
                <w:rFonts w:ascii="Times New Roman" w:eastAsia="Times New Roman" w:hAnsi="Times New Roman" w:cs="Times New Roman"/>
                <w:color w:val="000000" w:themeColor="text1"/>
                <w:spacing w:val="-6"/>
              </w:rPr>
              <w:t>важливості турботи про психічне</w:t>
            </w:r>
            <w:r w:rsidR="00841F79" w:rsidRPr="000B5AFA">
              <w:rPr>
                <w:rFonts w:ascii="Times New Roman" w:eastAsia="Times New Roman" w:hAnsi="Times New Roman" w:cs="Times New Roman"/>
                <w:color w:val="000000" w:themeColor="text1"/>
              </w:rPr>
              <w:t xml:space="preserve"> здоровʼя та способів отримання психологічної допомоги через </w:t>
            </w:r>
            <w:r w:rsidR="00841F79" w:rsidRPr="000B5AFA">
              <w:rPr>
                <w:rFonts w:ascii="Times New Roman" w:eastAsia="Times New Roman" w:hAnsi="Times New Roman" w:cs="Times New Roman"/>
                <w:color w:val="000000" w:themeColor="text1"/>
                <w:spacing w:val="-4"/>
              </w:rPr>
              <w:t>консультативні пункти, пологові</w:t>
            </w:r>
            <w:r w:rsidR="00841F79" w:rsidRPr="000B5AFA">
              <w:rPr>
                <w:rFonts w:ascii="Times New Roman" w:eastAsia="Times New Roman" w:hAnsi="Times New Roman" w:cs="Times New Roman"/>
                <w:color w:val="000000" w:themeColor="text1"/>
              </w:rPr>
              <w:t xml:space="preserve"> відділення, жіночі консультації, ЦНАП</w:t>
            </w:r>
          </w:p>
        </w:tc>
        <w:tc>
          <w:tcPr>
            <w:tcW w:w="1275" w:type="dxa"/>
            <w:tcMar>
              <w:top w:w="57" w:type="dxa"/>
              <w:bottom w:w="57" w:type="dxa"/>
            </w:tcMar>
          </w:tcPr>
          <w:p w:rsidR="00841F79" w:rsidRPr="000B5AFA" w:rsidRDefault="00841F79" w:rsidP="00F66342">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грудень 2026 р.</w:t>
            </w:r>
          </w:p>
        </w:tc>
        <w:tc>
          <w:tcPr>
            <w:tcW w:w="1276" w:type="dxa"/>
            <w:tcMar>
              <w:top w:w="57" w:type="dxa"/>
              <w:bottom w:w="57" w:type="dxa"/>
            </w:tcMar>
          </w:tcPr>
          <w:p w:rsidR="00841F79" w:rsidRPr="000B5AFA" w:rsidRDefault="00841F79" w:rsidP="00F66342">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w:t>
            </w:r>
            <w:r w:rsidR="00466DFC" w:rsidRPr="000B5AFA">
              <w:rPr>
                <w:rFonts w:ascii="Times New Roman" w:eastAsia="Times New Roman" w:hAnsi="Times New Roman" w:cs="Times New Roman"/>
                <w:color w:val="000000" w:themeColor="text1"/>
              </w:rPr>
              <w:t>-</w:t>
            </w:r>
            <w:r w:rsidRPr="000B5AFA">
              <w:rPr>
                <w:rFonts w:ascii="Times New Roman" w:eastAsia="Times New Roman" w:hAnsi="Times New Roman" w:cs="Times New Roman"/>
                <w:color w:val="000000" w:themeColor="text1"/>
              </w:rPr>
              <w:t>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2E25F6" w:rsidRPr="000B5AFA" w:rsidRDefault="00AB42BF" w:rsidP="002F1DDD">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Завідувачі АЗПСМ, сімейні лікарі, лікарі – педіатри, завідувачі ФАП</w:t>
            </w:r>
          </w:p>
          <w:p w:rsidR="002E25F6" w:rsidRPr="000B5AFA" w:rsidRDefault="002E25F6" w:rsidP="002E25F6">
            <w:pPr>
              <w:rPr>
                <w:rFonts w:ascii="Times New Roman" w:eastAsia="Times New Roman" w:hAnsi="Times New Roman" w:cs="Times New Roman"/>
              </w:rPr>
            </w:pPr>
          </w:p>
          <w:p w:rsidR="00841F79" w:rsidRPr="000B5AFA" w:rsidRDefault="001A75CD" w:rsidP="002E25F6">
            <w:pPr>
              <w:rPr>
                <w:rFonts w:ascii="Times New Roman" w:eastAsia="Times New Roman" w:hAnsi="Times New Roman" w:cs="Times New Roman"/>
              </w:rPr>
            </w:pPr>
            <w:r w:rsidRPr="001A75CD">
              <w:rPr>
                <w:rFonts w:ascii="Times New Roman" w:eastAsia="Times New Roman" w:hAnsi="Times New Roman" w:cs="Times New Roman"/>
              </w:rPr>
              <w:t>Центр соціальних  служб 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841F79" w:rsidRPr="000B5AFA" w:rsidRDefault="00841F79" w:rsidP="00841F79">
            <w:pPr>
              <w:widowControl w:val="0"/>
              <w:rPr>
                <w:rFonts w:ascii="Times New Roman" w:eastAsia="Times New Roman" w:hAnsi="Times New Roman" w:cs="Times New Roman"/>
                <w:color w:val="000000" w:themeColor="text1"/>
              </w:rPr>
            </w:pPr>
          </w:p>
        </w:tc>
      </w:tr>
      <w:tr w:rsidR="00C0003D" w:rsidRPr="00AC58C3" w:rsidTr="00874C6A">
        <w:trPr>
          <w:cantSplit/>
          <w:trHeight w:val="1134"/>
        </w:trPr>
        <w:tc>
          <w:tcPr>
            <w:tcW w:w="2410" w:type="dxa"/>
            <w:vMerge/>
            <w:tcMar>
              <w:top w:w="57" w:type="dxa"/>
              <w:bottom w:w="57" w:type="dxa"/>
            </w:tcMar>
          </w:tcPr>
          <w:p w:rsidR="00341398" w:rsidRPr="00AC58C3" w:rsidRDefault="00341398" w:rsidP="00851FB0">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341398" w:rsidRPr="000B5AFA" w:rsidRDefault="00A309E7" w:rsidP="00693621">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3</w:t>
            </w:r>
            <w:r w:rsidR="00341398" w:rsidRPr="000B5AFA">
              <w:rPr>
                <w:rFonts w:ascii="Times New Roman" w:eastAsia="Times New Roman" w:hAnsi="Times New Roman" w:cs="Times New Roman"/>
                <w:color w:val="000000" w:themeColor="text1"/>
              </w:rPr>
              <w:t>)</w:t>
            </w:r>
            <w:r w:rsidR="00693621" w:rsidRPr="000B5AFA">
              <w:rPr>
                <w:rFonts w:ascii="Times New Roman" w:eastAsia="Times New Roman" w:hAnsi="Times New Roman" w:cs="Times New Roman"/>
                <w:color w:val="000000" w:themeColor="text1"/>
              </w:rPr>
              <w:t> </w:t>
            </w:r>
            <w:r w:rsidR="00341398" w:rsidRPr="000B5AFA">
              <w:rPr>
                <w:rFonts w:ascii="Times New Roman" w:eastAsia="Times New Roman" w:hAnsi="Times New Roman" w:cs="Times New Roman"/>
                <w:color w:val="000000" w:themeColor="text1"/>
              </w:rPr>
              <w:t xml:space="preserve">впровадження системи </w:t>
            </w:r>
            <w:r w:rsidR="00341398" w:rsidRPr="000B5AFA">
              <w:rPr>
                <w:rFonts w:ascii="Times New Roman" w:eastAsia="Times New Roman" w:hAnsi="Times New Roman" w:cs="Times New Roman"/>
                <w:color w:val="000000" w:themeColor="text1"/>
                <w:spacing w:val="-4"/>
              </w:rPr>
              <w:t>профілактичних медичних оглядів</w:t>
            </w:r>
            <w:r w:rsidR="00341398" w:rsidRPr="000B5AFA">
              <w:rPr>
                <w:rFonts w:ascii="Times New Roman" w:eastAsia="Times New Roman" w:hAnsi="Times New Roman" w:cs="Times New Roman"/>
                <w:color w:val="000000" w:themeColor="text1"/>
              </w:rPr>
              <w:t xml:space="preserve"> дітей від народження до 4 років, із застосуванням універсально-прогресивної моделі домашніх візитів та доступності послуги для сільського населення</w:t>
            </w:r>
          </w:p>
        </w:tc>
        <w:tc>
          <w:tcPr>
            <w:tcW w:w="1275" w:type="dxa"/>
            <w:tcMar>
              <w:top w:w="57" w:type="dxa"/>
              <w:bottom w:w="57" w:type="dxa"/>
            </w:tcMar>
          </w:tcPr>
          <w:p w:rsidR="00341398" w:rsidRPr="000B5AFA" w:rsidRDefault="00341398" w:rsidP="00F66342">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протягом 202</w:t>
            </w:r>
            <w:r w:rsidR="001A75CD">
              <w:rPr>
                <w:rFonts w:ascii="Times New Roman" w:eastAsia="Times New Roman" w:hAnsi="Times New Roman" w:cs="Times New Roman"/>
                <w:color w:val="000000" w:themeColor="text1"/>
              </w:rPr>
              <w:t>6</w:t>
            </w:r>
            <w:r w:rsidRPr="000B5AFA">
              <w:rPr>
                <w:rFonts w:ascii="Times New Roman" w:eastAsia="Times New Roman" w:hAnsi="Times New Roman" w:cs="Times New Roman"/>
                <w:color w:val="000000" w:themeColor="text1"/>
              </w:rPr>
              <w:t xml:space="preserve"> року</w:t>
            </w:r>
          </w:p>
        </w:tc>
        <w:tc>
          <w:tcPr>
            <w:tcW w:w="1276" w:type="dxa"/>
            <w:tcMar>
              <w:top w:w="57" w:type="dxa"/>
              <w:bottom w:w="57" w:type="dxa"/>
            </w:tcMar>
          </w:tcPr>
          <w:p w:rsidR="00341398" w:rsidRPr="000B5AFA" w:rsidRDefault="00341398" w:rsidP="00F66342">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w:t>
            </w:r>
            <w:r w:rsidR="00466DFC" w:rsidRPr="000B5AFA">
              <w:rPr>
                <w:rFonts w:ascii="Times New Roman" w:eastAsia="Times New Roman" w:hAnsi="Times New Roman" w:cs="Times New Roman"/>
                <w:color w:val="000000" w:themeColor="text1"/>
              </w:rPr>
              <w:t>-</w:t>
            </w:r>
            <w:r w:rsidRPr="000B5AFA">
              <w:rPr>
                <w:rFonts w:ascii="Times New Roman" w:eastAsia="Times New Roman" w:hAnsi="Times New Roman" w:cs="Times New Roman"/>
                <w:color w:val="000000" w:themeColor="text1"/>
              </w:rPr>
              <w:t>жетні кошти</w:t>
            </w:r>
          </w:p>
        </w:tc>
        <w:tc>
          <w:tcPr>
            <w:tcW w:w="3686" w:type="dxa"/>
            <w:tcMar>
              <w:top w:w="57" w:type="dxa"/>
              <w:bottom w:w="57" w:type="dxa"/>
            </w:tcMar>
          </w:tcPr>
          <w:p w:rsidR="00341398" w:rsidRPr="000B5AFA" w:rsidRDefault="00AB42BF" w:rsidP="002F1DDD">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Завідувачі АЗПСМ, сімейні лікарі, лікарі – педіатри, завідувачі ФАП</w:t>
            </w:r>
          </w:p>
        </w:tc>
        <w:tc>
          <w:tcPr>
            <w:tcW w:w="1984" w:type="dxa"/>
            <w:tcMar>
              <w:top w:w="57" w:type="dxa"/>
              <w:bottom w:w="57" w:type="dxa"/>
            </w:tcMar>
          </w:tcPr>
          <w:p w:rsidR="00341398" w:rsidRPr="000B5AFA" w:rsidRDefault="00341398" w:rsidP="00851FB0">
            <w:pPr>
              <w:rPr>
                <w:rFonts w:ascii="Times New Roman" w:eastAsia="Times New Roman" w:hAnsi="Times New Roman" w:cs="Times New Roman"/>
                <w:color w:val="000000" w:themeColor="text1"/>
              </w:rPr>
            </w:pPr>
          </w:p>
        </w:tc>
      </w:tr>
      <w:tr w:rsidR="00C0003D" w:rsidRPr="00AC58C3" w:rsidTr="00874C6A">
        <w:trPr>
          <w:cantSplit/>
          <w:trHeight w:val="1134"/>
        </w:trPr>
        <w:tc>
          <w:tcPr>
            <w:tcW w:w="2410" w:type="dxa"/>
            <w:vMerge/>
            <w:tcMar>
              <w:top w:w="57" w:type="dxa"/>
              <w:bottom w:w="57" w:type="dxa"/>
            </w:tcMar>
          </w:tcPr>
          <w:p w:rsidR="00841F79" w:rsidRPr="00AC58C3" w:rsidRDefault="00841F79" w:rsidP="00841F79">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841F79" w:rsidRPr="000B5AFA" w:rsidRDefault="00A309E7" w:rsidP="00466DFC">
            <w:pPr>
              <w:widowControl w:val="0"/>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4</w:t>
            </w:r>
            <w:r w:rsidR="00841F79" w:rsidRPr="000B5AFA">
              <w:rPr>
                <w:rFonts w:ascii="Times New Roman" w:eastAsia="Times New Roman" w:hAnsi="Times New Roman" w:cs="Times New Roman"/>
                <w:color w:val="000000" w:themeColor="text1"/>
              </w:rPr>
              <w:t>)</w:t>
            </w:r>
            <w:r w:rsidR="00693621" w:rsidRPr="000B5AFA">
              <w:rPr>
                <w:rFonts w:ascii="Times New Roman" w:eastAsia="Times New Roman" w:hAnsi="Times New Roman" w:cs="Times New Roman"/>
                <w:color w:val="000000" w:themeColor="text1"/>
              </w:rPr>
              <w:t> </w:t>
            </w:r>
            <w:r w:rsidR="00841F79" w:rsidRPr="000B5AFA">
              <w:rPr>
                <w:rFonts w:ascii="Times New Roman" w:eastAsia="Times New Roman" w:hAnsi="Times New Roman" w:cs="Times New Roman"/>
                <w:color w:val="000000" w:themeColor="text1"/>
              </w:rPr>
              <w:t>забезпечення територіальн</w:t>
            </w:r>
            <w:r w:rsidR="001A75CD">
              <w:rPr>
                <w:rFonts w:ascii="Times New Roman" w:eastAsia="Times New Roman" w:hAnsi="Times New Roman" w:cs="Times New Roman"/>
                <w:color w:val="000000" w:themeColor="text1"/>
              </w:rPr>
              <w:t xml:space="preserve">ої </w:t>
            </w:r>
            <w:r w:rsidR="00841F79" w:rsidRPr="000B5AFA">
              <w:rPr>
                <w:rFonts w:ascii="Times New Roman" w:eastAsia="Times New Roman" w:hAnsi="Times New Roman" w:cs="Times New Roman"/>
                <w:color w:val="000000" w:themeColor="text1"/>
              </w:rPr>
              <w:t xml:space="preserve"> громад</w:t>
            </w:r>
            <w:r w:rsidR="001A75CD">
              <w:rPr>
                <w:rFonts w:ascii="Times New Roman" w:eastAsia="Times New Roman" w:hAnsi="Times New Roman" w:cs="Times New Roman"/>
                <w:color w:val="000000" w:themeColor="text1"/>
              </w:rPr>
              <w:t>и</w:t>
            </w:r>
            <w:r w:rsidR="00841F79" w:rsidRPr="000B5AFA">
              <w:rPr>
                <w:rFonts w:ascii="Times New Roman" w:eastAsia="Times New Roman" w:hAnsi="Times New Roman" w:cs="Times New Roman"/>
                <w:color w:val="000000" w:themeColor="text1"/>
              </w:rPr>
              <w:t xml:space="preserve"> необхідною кількістю шкільних автобусів відповідно до чисельності дітей, що </w:t>
            </w:r>
            <w:r w:rsidR="00841F79" w:rsidRPr="000B5AFA">
              <w:rPr>
                <w:rFonts w:ascii="Times New Roman" w:eastAsia="Times New Roman" w:hAnsi="Times New Roman" w:cs="Times New Roman"/>
                <w:color w:val="000000" w:themeColor="text1"/>
                <w:spacing w:val="-6"/>
              </w:rPr>
              <w:t>потребують послуги з підвезення</w:t>
            </w:r>
            <w:r w:rsidR="00841F79" w:rsidRPr="000B5AFA">
              <w:rPr>
                <w:rFonts w:ascii="Times New Roman" w:eastAsia="Times New Roman" w:hAnsi="Times New Roman" w:cs="Times New Roman"/>
                <w:color w:val="000000" w:themeColor="text1"/>
              </w:rPr>
              <w:t xml:space="preserve"> школярів до закладів освіти, з урахуванням спеціального транспорту для осіб із </w:t>
            </w:r>
            <w:r w:rsidR="00841F79" w:rsidRPr="000B5AFA">
              <w:rPr>
                <w:rFonts w:ascii="Times New Roman" w:eastAsia="Times New Roman" w:hAnsi="Times New Roman" w:cs="Times New Roman"/>
                <w:color w:val="000000" w:themeColor="text1"/>
                <w:spacing w:val="-10"/>
              </w:rPr>
              <w:t>порушеннями зору, слуху, опорно-</w:t>
            </w:r>
            <w:r w:rsidR="00841F79" w:rsidRPr="000B5AFA">
              <w:rPr>
                <w:rFonts w:ascii="Times New Roman" w:eastAsia="Times New Roman" w:hAnsi="Times New Roman" w:cs="Times New Roman"/>
                <w:color w:val="000000" w:themeColor="text1"/>
                <w:spacing w:val="-4"/>
              </w:rPr>
              <w:t>рухового апарату та інших</w:t>
            </w:r>
            <w:r w:rsidR="00841F79" w:rsidRPr="000B5AFA">
              <w:rPr>
                <w:rFonts w:ascii="Times New Roman" w:eastAsia="Times New Roman" w:hAnsi="Times New Roman" w:cs="Times New Roman"/>
                <w:color w:val="000000" w:themeColor="text1"/>
              </w:rPr>
              <w:t xml:space="preserve"> маломобільних груп населення</w:t>
            </w:r>
          </w:p>
        </w:tc>
        <w:tc>
          <w:tcPr>
            <w:tcW w:w="1275" w:type="dxa"/>
            <w:tcMar>
              <w:top w:w="57" w:type="dxa"/>
              <w:bottom w:w="57" w:type="dxa"/>
            </w:tcMar>
          </w:tcPr>
          <w:p w:rsidR="00841F79" w:rsidRPr="000B5AFA" w:rsidRDefault="00750380" w:rsidP="00F66342">
            <w:pPr>
              <w:jc w:val="center"/>
              <w:rPr>
                <w:rFonts w:ascii="Times New Roman" w:eastAsia="Times New Roman" w:hAnsi="Times New Roman" w:cs="Times New Roman"/>
                <w:i/>
                <w:color w:val="000000" w:themeColor="text1"/>
              </w:rPr>
            </w:pPr>
            <w:r>
              <w:rPr>
                <w:rFonts w:ascii="Times New Roman" w:eastAsia="Times New Roman" w:hAnsi="Times New Roman" w:cs="Times New Roman"/>
                <w:color w:val="000000" w:themeColor="text1"/>
              </w:rPr>
              <w:t xml:space="preserve">до </w:t>
            </w:r>
            <w:r w:rsidR="00841F79"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ня</w:t>
            </w:r>
            <w:r w:rsidR="002F1DDD" w:rsidRPr="000B5AFA">
              <w:rPr>
                <w:rFonts w:ascii="Times New Roman" w:eastAsia="Times New Roman" w:hAnsi="Times New Roman" w:cs="Times New Roman"/>
                <w:color w:val="000000" w:themeColor="text1"/>
              </w:rPr>
              <w:br/>
            </w:r>
            <w:r w:rsidR="00841F79"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841F79" w:rsidRPr="000B5AFA" w:rsidRDefault="00841F79" w:rsidP="00693621">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бюджет, місцеві 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Відділ освіти, молоді та спорту </w:t>
            </w:r>
          </w:p>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 Хорольської міської ради</w:t>
            </w:r>
          </w:p>
          <w:p w:rsidR="00841F79" w:rsidRPr="000B5AFA" w:rsidRDefault="00841F79" w:rsidP="001F0B9C">
            <w:pPr>
              <w:widowControl w:val="0"/>
              <w:jc w:val="both"/>
              <w:rPr>
                <w:rFonts w:ascii="Times New Roman" w:eastAsia="Times New Roman" w:hAnsi="Times New Roman" w:cs="Times New Roman"/>
                <w:color w:val="000000" w:themeColor="text1"/>
              </w:rPr>
            </w:pP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841F79" w:rsidRPr="000B5AFA" w:rsidRDefault="00841F79" w:rsidP="00841F79">
            <w:pPr>
              <w:widowControl w:val="0"/>
              <w:rPr>
                <w:rFonts w:ascii="Times New Roman" w:eastAsia="Times New Roman" w:hAnsi="Times New Roman" w:cs="Times New Roman"/>
                <w:color w:val="000000" w:themeColor="text1"/>
              </w:rPr>
            </w:pPr>
          </w:p>
        </w:tc>
      </w:tr>
      <w:tr w:rsidR="00AB42BF" w:rsidRPr="00AC58C3" w:rsidTr="00874C6A">
        <w:trPr>
          <w:cantSplit/>
          <w:trHeight w:val="1134"/>
        </w:trPr>
        <w:tc>
          <w:tcPr>
            <w:tcW w:w="2410" w:type="dxa"/>
            <w:vMerge/>
            <w:tcMar>
              <w:top w:w="57" w:type="dxa"/>
              <w:bottom w:w="57" w:type="dxa"/>
            </w:tcMar>
          </w:tcPr>
          <w:p w:rsidR="00AB42BF" w:rsidRPr="00AC58C3" w:rsidRDefault="00AB42BF" w:rsidP="00841F79">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309E7" w:rsidP="00693621">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5</w:t>
            </w:r>
            <w:r w:rsidR="00AB42BF" w:rsidRPr="000B5AFA">
              <w:rPr>
                <w:rFonts w:ascii="Times New Roman" w:eastAsia="Times New Roman" w:hAnsi="Times New Roman" w:cs="Times New Roman"/>
                <w:color w:val="000000" w:themeColor="text1"/>
              </w:rPr>
              <w:t>) запровадження медико-</w:t>
            </w:r>
            <w:r w:rsidR="00AB42BF" w:rsidRPr="000B5AFA">
              <w:rPr>
                <w:rFonts w:ascii="Times New Roman" w:eastAsia="Times New Roman" w:hAnsi="Times New Roman" w:cs="Times New Roman"/>
                <w:color w:val="000000" w:themeColor="text1"/>
                <w:spacing w:val="-10"/>
              </w:rPr>
              <w:t>соціального патронажу для вагітних</w:t>
            </w:r>
            <w:r w:rsidR="00AB42BF" w:rsidRPr="000B5AFA">
              <w:rPr>
                <w:rFonts w:ascii="Times New Roman" w:eastAsia="Times New Roman" w:hAnsi="Times New Roman" w:cs="Times New Roman"/>
                <w:color w:val="000000" w:themeColor="text1"/>
                <w:spacing w:val="-6"/>
              </w:rPr>
              <w:t>жінок „групи ризику” починаючи</w:t>
            </w:r>
            <w:r w:rsidR="00AB42BF" w:rsidRPr="000B5AFA">
              <w:rPr>
                <w:rFonts w:ascii="Times New Roman" w:eastAsia="Times New Roman" w:hAnsi="Times New Roman" w:cs="Times New Roman"/>
                <w:color w:val="000000" w:themeColor="text1"/>
              </w:rPr>
              <w:t xml:space="preserve"> з другого/третього </w:t>
            </w:r>
            <w:r w:rsidR="00AB42BF" w:rsidRPr="000B5AFA">
              <w:rPr>
                <w:rFonts w:ascii="Times New Roman" w:eastAsia="Times New Roman" w:hAnsi="Times New Roman" w:cs="Times New Roman"/>
                <w:color w:val="000000" w:themeColor="text1"/>
                <w:spacing w:val="-4"/>
              </w:rPr>
              <w:t>триместру з метою попередження</w:t>
            </w:r>
            <w:r w:rsidR="00AB42BF" w:rsidRPr="000B5AFA">
              <w:rPr>
                <w:rFonts w:ascii="Times New Roman" w:eastAsia="Times New Roman" w:hAnsi="Times New Roman" w:cs="Times New Roman"/>
                <w:color w:val="000000" w:themeColor="text1"/>
              </w:rPr>
              <w:t xml:space="preserve"> відмови від новонароджених та підвищення батьківської спроможності </w:t>
            </w:r>
          </w:p>
        </w:tc>
        <w:tc>
          <w:tcPr>
            <w:tcW w:w="1275" w:type="dxa"/>
            <w:tcMar>
              <w:top w:w="57" w:type="dxa"/>
              <w:bottom w:w="57" w:type="dxa"/>
            </w:tcMar>
          </w:tcPr>
          <w:p w:rsidR="00AB42BF" w:rsidRPr="000B5AFA" w:rsidRDefault="00750380" w:rsidP="00F66342">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 </w:t>
            </w:r>
            <w:r w:rsidR="00AB42BF"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ня</w:t>
            </w:r>
            <w:r w:rsidR="00AB42BF"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AB42BF" w:rsidRPr="000B5AFA" w:rsidRDefault="00AB42BF" w:rsidP="00F66342">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0B5AFA" w:rsidRDefault="00AB42BF" w:rsidP="002F1DDD">
            <w:pPr>
              <w:pStyle w:val="a5"/>
              <w:jc w:val="both"/>
              <w:rPr>
                <w:rFonts w:ascii="Times New Roman" w:eastAsia="Times New Roman" w:hAnsi="Times New Roman" w:cs="Times New Roman"/>
                <w:color w:val="000000" w:themeColor="text1"/>
                <w:sz w:val="24"/>
                <w:szCs w:val="24"/>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841F79">
            <w:pPr>
              <w:ind w:left="-100"/>
              <w:rPr>
                <w:rFonts w:ascii="Times New Roman" w:eastAsia="Times New Roman" w:hAnsi="Times New Roman" w:cs="Times New Roman"/>
                <w:color w:val="000000" w:themeColor="text1"/>
              </w:rPr>
            </w:pPr>
          </w:p>
        </w:tc>
      </w:tr>
      <w:tr w:rsidR="00AB42BF" w:rsidRPr="00AC58C3" w:rsidTr="00874C6A">
        <w:trPr>
          <w:cantSplit/>
          <w:trHeight w:val="1134"/>
        </w:trPr>
        <w:tc>
          <w:tcPr>
            <w:tcW w:w="2410" w:type="dxa"/>
            <w:vMerge w:val="restart"/>
            <w:tcMar>
              <w:top w:w="57" w:type="dxa"/>
              <w:bottom w:w="57" w:type="dxa"/>
            </w:tcMar>
          </w:tcPr>
          <w:p w:rsidR="00AB42BF" w:rsidRPr="00874C6A" w:rsidRDefault="00AB42BF" w:rsidP="00933469">
            <w:pPr>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1.1.2. Підвищення економічної спроможності сімей </w:t>
            </w:r>
            <w:r w:rsidRPr="00874C6A">
              <w:rPr>
                <w:rFonts w:ascii="Times New Roman" w:eastAsia="Times New Roman" w:hAnsi="Times New Roman" w:cs="Times New Roman"/>
                <w:color w:val="000000" w:themeColor="text1"/>
              </w:rPr>
              <w:br/>
              <w:t>з дітьми</w:t>
            </w:r>
          </w:p>
        </w:tc>
        <w:tc>
          <w:tcPr>
            <w:tcW w:w="3119" w:type="dxa"/>
            <w:tcBorders>
              <w:top w:val="single" w:sz="5" w:space="0" w:color="000000"/>
              <w:left w:val="single" w:sz="5" w:space="0" w:color="000000"/>
              <w:bottom w:val="single" w:sz="5" w:space="0" w:color="000000"/>
              <w:right w:val="single" w:sz="5" w:space="0" w:color="000000"/>
            </w:tcBorders>
            <w:tcMar>
              <w:top w:w="57" w:type="dxa"/>
              <w:left w:w="100" w:type="dxa"/>
              <w:bottom w:w="57" w:type="dxa"/>
              <w:right w:w="100" w:type="dxa"/>
            </w:tcMar>
          </w:tcPr>
          <w:p w:rsidR="00AB42BF" w:rsidRPr="00874C6A" w:rsidRDefault="00AB42BF" w:rsidP="00466DFC">
            <w:pPr>
              <w:spacing w:line="240" w:lineRule="exact"/>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1) проведення на рівні громади аналізу потреби, наявності та стану організації позашкільного дозвілля для дітей дошкільного та шкільного віку,  враховуючи роботу груп продовженого дня та гуртки в закладах загальної середньої освіти, закладах позашкільної освіти, культури, спорту</w:t>
            </w:r>
          </w:p>
        </w:tc>
        <w:tc>
          <w:tcPr>
            <w:tcW w:w="1275" w:type="dxa"/>
            <w:tcBorders>
              <w:top w:val="single" w:sz="5" w:space="0" w:color="000000"/>
              <w:left w:val="nil"/>
              <w:bottom w:val="single" w:sz="5" w:space="0" w:color="000000"/>
              <w:right w:val="single" w:sz="5" w:space="0" w:color="000000"/>
            </w:tcBorders>
            <w:tcMar>
              <w:top w:w="57" w:type="dxa"/>
              <w:bottom w:w="57" w:type="dxa"/>
            </w:tcMar>
          </w:tcPr>
          <w:p w:rsidR="00AB42BF" w:rsidRPr="00874C6A" w:rsidRDefault="00191F03" w:rsidP="00F66342">
            <w:pPr>
              <w:ind w:right="6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 </w:t>
            </w:r>
            <w:r w:rsidR="00AB42BF" w:rsidRPr="00874C6A">
              <w:rPr>
                <w:rFonts w:ascii="Times New Roman" w:eastAsia="Times New Roman" w:hAnsi="Times New Roman" w:cs="Times New Roman"/>
                <w:color w:val="000000" w:themeColor="text1"/>
              </w:rPr>
              <w:t>черв</w:t>
            </w:r>
            <w:r>
              <w:rPr>
                <w:rFonts w:ascii="Times New Roman" w:eastAsia="Times New Roman" w:hAnsi="Times New Roman" w:cs="Times New Roman"/>
                <w:color w:val="000000" w:themeColor="text1"/>
              </w:rPr>
              <w:t>ня</w:t>
            </w:r>
            <w:r w:rsidR="00AB42BF" w:rsidRPr="00874C6A">
              <w:rPr>
                <w:rFonts w:ascii="Times New Roman" w:eastAsia="Times New Roman" w:hAnsi="Times New Roman" w:cs="Times New Roman"/>
                <w:color w:val="000000" w:themeColor="text1"/>
              </w:rPr>
              <w:t xml:space="preserve"> 202</w:t>
            </w:r>
            <w:r>
              <w:rPr>
                <w:rFonts w:ascii="Times New Roman" w:eastAsia="Times New Roman" w:hAnsi="Times New Roman" w:cs="Times New Roman"/>
                <w:color w:val="000000" w:themeColor="text1"/>
              </w:rPr>
              <w:t>6</w:t>
            </w:r>
            <w:r w:rsidR="00AB42BF" w:rsidRPr="00874C6A">
              <w:rPr>
                <w:rFonts w:ascii="Times New Roman" w:eastAsia="Times New Roman" w:hAnsi="Times New Roman" w:cs="Times New Roman"/>
                <w:color w:val="000000" w:themeColor="text1"/>
              </w:rPr>
              <w:t xml:space="preserve"> р.-</w:t>
            </w:r>
          </w:p>
        </w:tc>
        <w:tc>
          <w:tcPr>
            <w:tcW w:w="1276" w:type="dxa"/>
            <w:tcBorders>
              <w:top w:val="single" w:sz="5" w:space="0" w:color="000000"/>
              <w:left w:val="nil"/>
              <w:bottom w:val="single" w:sz="5" w:space="0" w:color="000000"/>
              <w:right w:val="single" w:sz="5" w:space="0" w:color="000000"/>
            </w:tcBorders>
            <w:tcMar>
              <w:top w:w="57" w:type="dxa"/>
              <w:bottom w:w="57" w:type="dxa"/>
            </w:tcMar>
          </w:tcPr>
          <w:p w:rsidR="00AB42BF" w:rsidRPr="00874C6A" w:rsidRDefault="00AB42BF" w:rsidP="00F66342">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місцеві бюджети, позабюд-жетні кошти</w:t>
            </w:r>
          </w:p>
        </w:tc>
        <w:tc>
          <w:tcPr>
            <w:tcW w:w="3686" w:type="dxa"/>
            <w:tcBorders>
              <w:top w:val="single" w:sz="5" w:space="0" w:color="000000"/>
              <w:left w:val="nil"/>
              <w:bottom w:val="single" w:sz="5" w:space="0" w:color="000000"/>
              <w:right w:val="single" w:sz="5" w:space="0" w:color="000000"/>
            </w:tcBorders>
            <w:tcMar>
              <w:top w:w="57" w:type="dxa"/>
              <w:bottom w:w="57" w:type="dxa"/>
            </w:tcMar>
          </w:tcPr>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Відділ освіти, молоді та спорту </w:t>
            </w:r>
          </w:p>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 Хорольської міської ради</w:t>
            </w:r>
          </w:p>
          <w:p w:rsidR="00AB42BF" w:rsidRPr="00874C6A" w:rsidRDefault="00AB42BF" w:rsidP="001F0B9C">
            <w:pPr>
              <w:widowControl w:val="0"/>
              <w:jc w:val="both"/>
              <w:rPr>
                <w:rFonts w:ascii="Times New Roman" w:eastAsia="Times New Roman" w:hAnsi="Times New Roman" w:cs="Times New Roman"/>
                <w:color w:val="000000" w:themeColor="text1"/>
              </w:rPr>
            </w:pPr>
          </w:p>
        </w:tc>
        <w:tc>
          <w:tcPr>
            <w:tcW w:w="1984" w:type="dxa"/>
            <w:tcBorders>
              <w:right w:val="single" w:sz="6" w:space="0" w:color="000000"/>
            </w:tcBorders>
            <w:tcMar>
              <w:top w:w="57" w:type="dxa"/>
              <w:bottom w:w="57" w:type="dxa"/>
            </w:tcMar>
          </w:tcPr>
          <w:p w:rsidR="00AB42BF" w:rsidRPr="000B5AFA" w:rsidRDefault="00AB42BF" w:rsidP="001C17A4">
            <w:pPr>
              <w:widowControl w:val="0"/>
              <w:rPr>
                <w:rFonts w:ascii="Times New Roman" w:eastAsia="Times New Roman" w:hAnsi="Times New Roman" w:cs="Times New Roman"/>
                <w:color w:val="000000" w:themeColor="text1"/>
              </w:rPr>
            </w:pPr>
          </w:p>
        </w:tc>
      </w:tr>
      <w:tr w:rsidR="00AB42BF" w:rsidRPr="00AC58C3" w:rsidTr="00874C6A">
        <w:trPr>
          <w:cantSplit/>
          <w:trHeight w:val="1134"/>
        </w:trPr>
        <w:tc>
          <w:tcPr>
            <w:tcW w:w="2410" w:type="dxa"/>
            <w:vMerge/>
            <w:tcMar>
              <w:top w:w="57" w:type="dxa"/>
              <w:bottom w:w="57" w:type="dxa"/>
            </w:tcMar>
          </w:tcPr>
          <w:p w:rsidR="00AB42BF" w:rsidRPr="00AC58C3" w:rsidRDefault="00AB42BF" w:rsidP="004A1020">
            <w:pPr>
              <w:rPr>
                <w:rFonts w:ascii="Times New Roman" w:eastAsia="Times New Roman" w:hAnsi="Times New Roman" w:cs="Times New Roman"/>
                <w:color w:val="000000" w:themeColor="text1"/>
              </w:rPr>
            </w:pPr>
          </w:p>
        </w:tc>
        <w:tc>
          <w:tcPr>
            <w:tcW w:w="3119" w:type="dxa"/>
            <w:tcBorders>
              <w:top w:val="single" w:sz="5" w:space="0" w:color="000000"/>
              <w:left w:val="single" w:sz="5" w:space="0" w:color="000000"/>
              <w:bottom w:val="single" w:sz="5" w:space="0" w:color="000000"/>
              <w:right w:val="single" w:sz="5" w:space="0" w:color="000000"/>
            </w:tcBorders>
            <w:tcMar>
              <w:top w:w="57" w:type="dxa"/>
              <w:left w:w="100" w:type="dxa"/>
              <w:bottom w:w="57" w:type="dxa"/>
              <w:right w:w="100" w:type="dxa"/>
            </w:tcMar>
          </w:tcPr>
          <w:p w:rsidR="00AB42BF" w:rsidRPr="00874C6A" w:rsidRDefault="00AB42BF" w:rsidP="004A1020">
            <w:pPr>
              <w:spacing w:line="240" w:lineRule="exact"/>
              <w:jc w:val="both"/>
              <w:rPr>
                <w:rFonts w:ascii="Times New Roman" w:eastAsia="Times New Roman" w:hAnsi="Times New Roman" w:cs="Times New Roman"/>
                <w:color w:val="000000" w:themeColor="text1"/>
                <w:spacing w:val="-4"/>
              </w:rPr>
            </w:pPr>
            <w:r w:rsidRPr="00874C6A">
              <w:rPr>
                <w:rFonts w:ascii="Times New Roman" w:eastAsia="Times New Roman" w:hAnsi="Times New Roman" w:cs="Times New Roman"/>
                <w:color w:val="000000" w:themeColor="text1"/>
              </w:rPr>
              <w:t xml:space="preserve">2) збільшення можливості змістовної зайнятості дітей (зокрема, дітей, які мають особливі освітні потреби, дітей, які проживають в сільській місцевості) в позаурочний час, що включає організацію </w:t>
            </w:r>
            <w:r w:rsidRPr="00874C6A">
              <w:rPr>
                <w:rFonts w:ascii="Times New Roman" w:eastAsia="Times New Roman" w:hAnsi="Times New Roman" w:cs="Times New Roman"/>
                <w:color w:val="000000" w:themeColor="text1"/>
                <w:spacing w:val="-4"/>
              </w:rPr>
              <w:t>дозвілля в закладах позашкільної</w:t>
            </w:r>
          </w:p>
          <w:p w:rsidR="00A309E7" w:rsidRPr="00874C6A" w:rsidRDefault="00A309E7" w:rsidP="004A1020">
            <w:pPr>
              <w:spacing w:line="240" w:lineRule="exact"/>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освіти, культури, роботу груп </w:t>
            </w:r>
            <w:r w:rsidRPr="00874C6A">
              <w:rPr>
                <w:rFonts w:ascii="Times New Roman" w:eastAsia="Times New Roman" w:hAnsi="Times New Roman" w:cs="Times New Roman"/>
                <w:color w:val="000000" w:themeColor="text1"/>
                <w:spacing w:val="-14"/>
              </w:rPr>
              <w:t>продовженого дня закладів загальної</w:t>
            </w:r>
            <w:r w:rsidRPr="00874C6A">
              <w:rPr>
                <w:rFonts w:ascii="Times New Roman" w:eastAsia="Times New Roman" w:hAnsi="Times New Roman" w:cs="Times New Roman"/>
                <w:color w:val="000000" w:themeColor="text1"/>
              </w:rPr>
              <w:t xml:space="preserve"> середньої </w:t>
            </w:r>
            <w:r w:rsidRPr="00874C6A">
              <w:rPr>
                <w:rFonts w:ascii="Times New Roman" w:eastAsia="Times New Roman" w:hAnsi="Times New Roman" w:cs="Times New Roman"/>
                <w:color w:val="000000" w:themeColor="text1"/>
                <w:spacing w:val="-4"/>
              </w:rPr>
              <w:t>освіти, молодіжної інфраструктури</w:t>
            </w:r>
            <w:r w:rsidRPr="00874C6A">
              <w:rPr>
                <w:rFonts w:ascii="Times New Roman" w:eastAsia="Times New Roman" w:hAnsi="Times New Roman" w:cs="Times New Roman"/>
                <w:color w:val="000000" w:themeColor="text1"/>
              </w:rPr>
              <w:t xml:space="preserve"> та сфери спорту</w:t>
            </w:r>
          </w:p>
        </w:tc>
        <w:tc>
          <w:tcPr>
            <w:tcW w:w="1275" w:type="dxa"/>
            <w:tcBorders>
              <w:top w:val="single" w:sz="5" w:space="0" w:color="000000"/>
              <w:left w:val="nil"/>
              <w:bottom w:val="single" w:sz="5" w:space="0" w:color="000000"/>
              <w:right w:val="single" w:sz="5" w:space="0" w:color="000000"/>
            </w:tcBorders>
            <w:tcMar>
              <w:top w:w="57" w:type="dxa"/>
              <w:bottom w:w="57" w:type="dxa"/>
            </w:tcMar>
          </w:tcPr>
          <w:p w:rsidR="00AB42BF" w:rsidRPr="00874C6A" w:rsidRDefault="00750380" w:rsidP="004A1020">
            <w:pPr>
              <w:ind w:right="60"/>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до </w:t>
            </w:r>
            <w:r w:rsidR="00AB42BF" w:rsidRPr="00874C6A">
              <w:rPr>
                <w:rFonts w:ascii="Times New Roman" w:eastAsia="Times New Roman" w:hAnsi="Times New Roman" w:cs="Times New Roman"/>
                <w:color w:val="000000" w:themeColor="text1"/>
              </w:rPr>
              <w:t>груд</w:t>
            </w:r>
            <w:r w:rsidRPr="00874C6A">
              <w:rPr>
                <w:rFonts w:ascii="Times New Roman" w:eastAsia="Times New Roman" w:hAnsi="Times New Roman" w:cs="Times New Roman"/>
                <w:color w:val="000000" w:themeColor="text1"/>
              </w:rPr>
              <w:t xml:space="preserve">ня </w:t>
            </w:r>
            <w:r w:rsidR="00AB42BF" w:rsidRPr="00874C6A">
              <w:rPr>
                <w:rFonts w:ascii="Times New Roman" w:eastAsia="Times New Roman" w:hAnsi="Times New Roman" w:cs="Times New Roman"/>
                <w:color w:val="000000" w:themeColor="text1"/>
              </w:rPr>
              <w:t xml:space="preserve"> 2026 р.</w:t>
            </w:r>
          </w:p>
        </w:tc>
        <w:tc>
          <w:tcPr>
            <w:tcW w:w="1276" w:type="dxa"/>
            <w:tcBorders>
              <w:top w:val="single" w:sz="5" w:space="0" w:color="000000"/>
              <w:left w:val="nil"/>
              <w:bottom w:val="single" w:sz="5" w:space="0" w:color="000000"/>
              <w:right w:val="single" w:sz="5" w:space="0" w:color="000000"/>
            </w:tcBorders>
            <w:tcMar>
              <w:top w:w="57" w:type="dxa"/>
              <w:bottom w:w="57" w:type="dxa"/>
            </w:tcMar>
          </w:tcPr>
          <w:p w:rsidR="00AB42BF" w:rsidRPr="00874C6A" w:rsidRDefault="00AB42BF" w:rsidP="004A1020">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spacing w:val="-4"/>
              </w:rPr>
              <w:t>державний</w:t>
            </w:r>
            <w:r w:rsidRPr="00874C6A">
              <w:rPr>
                <w:rFonts w:ascii="Times New Roman" w:eastAsia="Times New Roman" w:hAnsi="Times New Roman" w:cs="Times New Roman"/>
                <w:color w:val="000000" w:themeColor="text1"/>
              </w:rPr>
              <w:t xml:space="preserve"> бюджет, місцеві бюджети, позабюд-жетні кошти</w:t>
            </w:r>
          </w:p>
        </w:tc>
        <w:tc>
          <w:tcPr>
            <w:tcW w:w="3686" w:type="dxa"/>
            <w:tcBorders>
              <w:top w:val="single" w:sz="5" w:space="0" w:color="000000"/>
              <w:left w:val="nil"/>
              <w:bottom w:val="single" w:sz="5" w:space="0" w:color="000000"/>
              <w:right w:val="single" w:sz="5" w:space="0" w:color="000000"/>
            </w:tcBorders>
            <w:tcMar>
              <w:top w:w="57" w:type="dxa"/>
              <w:bottom w:w="57" w:type="dxa"/>
            </w:tcMar>
          </w:tcPr>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Відділ освіти, молоді та спорту </w:t>
            </w:r>
          </w:p>
          <w:p w:rsidR="00750380" w:rsidRPr="00750380" w:rsidRDefault="00750380" w:rsidP="00750380">
            <w:pPr>
              <w:widowControl w:val="0"/>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 Хорольської міської ради</w:t>
            </w:r>
          </w:p>
          <w:p w:rsidR="00AB42BF" w:rsidRPr="00874C6A" w:rsidRDefault="00AB42BF" w:rsidP="001F0B9C">
            <w:pPr>
              <w:widowControl w:val="0"/>
              <w:jc w:val="both"/>
              <w:rPr>
                <w:rFonts w:ascii="Times New Roman" w:eastAsia="Times New Roman" w:hAnsi="Times New Roman" w:cs="Times New Roman"/>
                <w:color w:val="000000" w:themeColor="text1"/>
              </w:rPr>
            </w:pPr>
          </w:p>
        </w:tc>
        <w:tc>
          <w:tcPr>
            <w:tcW w:w="1984" w:type="dxa"/>
            <w:tcBorders>
              <w:right w:val="single" w:sz="6" w:space="0" w:color="000000"/>
            </w:tcBorders>
            <w:tcMar>
              <w:top w:w="57" w:type="dxa"/>
              <w:bottom w:w="57" w:type="dxa"/>
            </w:tcMar>
          </w:tcPr>
          <w:p w:rsidR="00AB42BF" w:rsidRPr="000B5AFA" w:rsidRDefault="00AB42BF" w:rsidP="004A1020">
            <w:pPr>
              <w:widowControl w:val="0"/>
              <w:rPr>
                <w:rFonts w:ascii="Times New Roman" w:eastAsia="Times New Roman" w:hAnsi="Times New Roman" w:cs="Times New Roman"/>
                <w:color w:val="000000" w:themeColor="text1"/>
              </w:rPr>
            </w:pPr>
          </w:p>
        </w:tc>
      </w:tr>
      <w:tr w:rsidR="00AB42BF" w:rsidRPr="00AC58C3" w:rsidTr="00874C6A">
        <w:trPr>
          <w:cantSplit/>
          <w:trHeight w:val="1134"/>
        </w:trPr>
        <w:tc>
          <w:tcPr>
            <w:tcW w:w="2410" w:type="dxa"/>
            <w:vMerge/>
            <w:tcMar>
              <w:top w:w="57" w:type="dxa"/>
              <w:bottom w:w="57" w:type="dxa"/>
            </w:tcMar>
          </w:tcPr>
          <w:p w:rsidR="00AB42BF" w:rsidRPr="00AC58C3" w:rsidRDefault="00AB42BF" w:rsidP="001C17A4">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874C6A" w:rsidRDefault="00A309E7" w:rsidP="00EA5A2A">
            <w:pPr>
              <w:spacing w:line="240" w:lineRule="exact"/>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3</w:t>
            </w:r>
            <w:r w:rsidR="00AB42BF" w:rsidRPr="00874C6A">
              <w:rPr>
                <w:rFonts w:ascii="Times New Roman" w:eastAsia="Times New Roman" w:hAnsi="Times New Roman" w:cs="Times New Roman"/>
                <w:color w:val="000000" w:themeColor="text1"/>
              </w:rPr>
              <w:t xml:space="preserve">) забезпечення безоплатного </w:t>
            </w:r>
            <w:r w:rsidR="00AB42BF" w:rsidRPr="00874C6A">
              <w:rPr>
                <w:rFonts w:ascii="Times New Roman" w:eastAsia="Times New Roman" w:hAnsi="Times New Roman" w:cs="Times New Roman"/>
                <w:color w:val="000000" w:themeColor="text1"/>
                <w:spacing w:val="-8"/>
              </w:rPr>
              <w:t>гарячого харчування для усіх учнів</w:t>
            </w:r>
            <w:r w:rsidR="00AB42BF" w:rsidRPr="00874C6A">
              <w:rPr>
                <w:rFonts w:ascii="Times New Roman" w:eastAsia="Times New Roman" w:hAnsi="Times New Roman" w:cs="Times New Roman"/>
                <w:color w:val="000000" w:themeColor="text1"/>
              </w:rPr>
              <w:t xml:space="preserve"> початкової школи, в тому числі для груп продовженого дня за </w:t>
            </w:r>
            <w:r w:rsidR="00AB42BF" w:rsidRPr="00874C6A">
              <w:rPr>
                <w:rFonts w:ascii="Times New Roman" w:eastAsia="Times New Roman" w:hAnsi="Times New Roman" w:cs="Times New Roman"/>
                <w:color w:val="000000" w:themeColor="text1"/>
                <w:spacing w:val="-8"/>
              </w:rPr>
              <w:t>кошти державної субвенції та/ або</w:t>
            </w:r>
            <w:r w:rsidR="00AB42BF" w:rsidRPr="00874C6A">
              <w:rPr>
                <w:rFonts w:ascii="Times New Roman" w:eastAsia="Times New Roman" w:hAnsi="Times New Roman" w:cs="Times New Roman"/>
                <w:color w:val="000000" w:themeColor="text1"/>
              </w:rPr>
              <w:t xml:space="preserve"> передбачити фінансування з </w:t>
            </w:r>
            <w:r w:rsidR="00AB42BF" w:rsidRPr="00874C6A">
              <w:rPr>
                <w:rFonts w:ascii="Times New Roman" w:eastAsia="Times New Roman" w:hAnsi="Times New Roman" w:cs="Times New Roman"/>
                <w:color w:val="000000" w:themeColor="text1"/>
                <w:spacing w:val="-8"/>
              </w:rPr>
              <w:t>місцевого бюджету за її відсутності</w:t>
            </w:r>
          </w:p>
        </w:tc>
        <w:tc>
          <w:tcPr>
            <w:tcW w:w="1275" w:type="dxa"/>
            <w:tcMar>
              <w:top w:w="57" w:type="dxa"/>
              <w:bottom w:w="57" w:type="dxa"/>
            </w:tcMar>
          </w:tcPr>
          <w:p w:rsidR="00AB42BF" w:rsidRPr="00874C6A" w:rsidRDefault="00AB42BF" w:rsidP="00F66342">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постійно</w:t>
            </w:r>
          </w:p>
        </w:tc>
        <w:tc>
          <w:tcPr>
            <w:tcW w:w="1276" w:type="dxa"/>
            <w:tcMar>
              <w:top w:w="57" w:type="dxa"/>
              <w:bottom w:w="57" w:type="dxa"/>
            </w:tcMar>
          </w:tcPr>
          <w:p w:rsidR="00AB42BF" w:rsidRPr="00874C6A" w:rsidRDefault="00AB42BF" w:rsidP="00F66342">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місцеві 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750380" w:rsidRPr="00750380" w:rsidRDefault="00750380" w:rsidP="00750380">
            <w:pPr>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Відділ освіти, молоді та спорту </w:t>
            </w:r>
          </w:p>
          <w:p w:rsidR="00750380" w:rsidRPr="00750380" w:rsidRDefault="00750380" w:rsidP="00750380">
            <w:pPr>
              <w:jc w:val="both"/>
              <w:rPr>
                <w:rFonts w:ascii="Times New Roman" w:eastAsia="Times New Roman" w:hAnsi="Times New Roman" w:cs="Times New Roman"/>
                <w:color w:val="000000" w:themeColor="text1"/>
              </w:rPr>
            </w:pPr>
            <w:r w:rsidRPr="00750380">
              <w:rPr>
                <w:rFonts w:ascii="Times New Roman" w:eastAsia="Times New Roman" w:hAnsi="Times New Roman" w:cs="Times New Roman"/>
                <w:color w:val="000000" w:themeColor="text1"/>
              </w:rPr>
              <w:t xml:space="preserve"> Хорольської міської ради</w:t>
            </w:r>
          </w:p>
          <w:p w:rsidR="00AB42BF" w:rsidRPr="00874C6A" w:rsidRDefault="00AB42BF" w:rsidP="001F0B9C">
            <w:pPr>
              <w:jc w:val="both"/>
              <w:rPr>
                <w:rFonts w:ascii="Times New Roman" w:eastAsia="Times New Roman" w:hAnsi="Times New Roman" w:cs="Times New Roman"/>
                <w:color w:val="000000" w:themeColor="text1"/>
              </w:rPr>
            </w:pP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1C17A4">
            <w:pPr>
              <w:widowControl w:val="0"/>
              <w:rPr>
                <w:rFonts w:ascii="Times New Roman" w:eastAsia="Times New Roman" w:hAnsi="Times New Roman" w:cs="Times New Roman"/>
                <w:color w:val="000000" w:themeColor="text1"/>
              </w:rPr>
            </w:pPr>
          </w:p>
        </w:tc>
      </w:tr>
      <w:tr w:rsidR="00AB42BF" w:rsidRPr="00AC58C3" w:rsidTr="000A7430">
        <w:trPr>
          <w:trHeight w:val="20"/>
        </w:trPr>
        <w:tc>
          <w:tcPr>
            <w:tcW w:w="13750" w:type="dxa"/>
            <w:gridSpan w:val="6"/>
            <w:tcBorders>
              <w:right w:val="single" w:sz="6" w:space="0" w:color="000000"/>
            </w:tcBorders>
            <w:tcMar>
              <w:top w:w="57" w:type="dxa"/>
              <w:bottom w:w="57" w:type="dxa"/>
            </w:tcMar>
          </w:tcPr>
          <w:p w:rsidR="00AB42BF" w:rsidRPr="00874C6A" w:rsidRDefault="00AB42BF" w:rsidP="004F02D7">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Операційна ціль 1.2. </w:t>
            </w:r>
            <w:r w:rsidRPr="00874C6A">
              <w:rPr>
                <w:rFonts w:ascii="Times New Roman" w:eastAsia="Times New Roman" w:hAnsi="Times New Roman" w:cs="Times New Roman"/>
                <w:bCs/>
                <w:color w:val="000000" w:themeColor="text1"/>
              </w:rPr>
              <w:t>Забезпечення участі всіх дітей з особливими освітніми потребами та/або інвалідністю у житті територіальної громади на рівні зі своїми однолітками</w:t>
            </w:r>
          </w:p>
        </w:tc>
      </w:tr>
      <w:tr w:rsidR="00AB42BF" w:rsidRPr="00AC58C3" w:rsidTr="00874C6A">
        <w:trPr>
          <w:cantSplit/>
          <w:trHeight w:val="1134"/>
        </w:trPr>
        <w:tc>
          <w:tcPr>
            <w:tcW w:w="2410" w:type="dxa"/>
            <w:vMerge w:val="restart"/>
            <w:tcMar>
              <w:top w:w="57" w:type="dxa"/>
              <w:bottom w:w="57" w:type="dxa"/>
            </w:tcMar>
          </w:tcPr>
          <w:p w:rsidR="00AB42BF" w:rsidRPr="00874C6A" w:rsidRDefault="00AB42BF" w:rsidP="00B1006A">
            <w:pPr>
              <w:widowControl w:val="0"/>
              <w:rPr>
                <w:rFonts w:ascii="Times New Roman" w:hAnsi="Times New Roman" w:cs="Times New Roman"/>
              </w:rPr>
            </w:pPr>
            <w:r w:rsidRPr="00874C6A">
              <w:rPr>
                <w:rFonts w:ascii="Times New Roman" w:eastAsia="Times New Roman" w:hAnsi="Times New Roman" w:cs="Times New Roman"/>
              </w:rPr>
              <w:t>1.2.1 Впровадження механізмів раннього виявлення потреб дитини у підтримці, направлення її для подальшої діагностики та організації надання допомоги і підтримки</w:t>
            </w:r>
          </w:p>
        </w:tc>
        <w:tc>
          <w:tcPr>
            <w:tcW w:w="3119" w:type="dxa"/>
            <w:tcMar>
              <w:top w:w="57" w:type="dxa"/>
              <w:bottom w:w="57" w:type="dxa"/>
            </w:tcMar>
          </w:tcPr>
          <w:p w:rsidR="00AB42BF" w:rsidRPr="00874C6A" w:rsidRDefault="00AB42BF" w:rsidP="00EA5A2A">
            <w:pPr>
              <w:spacing w:line="240" w:lineRule="exact"/>
              <w:jc w:val="both"/>
              <w:rPr>
                <w:rFonts w:ascii="Times New Roman" w:hAnsi="Times New Roman" w:cs="Times New Roman"/>
              </w:rPr>
            </w:pPr>
            <w:r w:rsidRPr="00874C6A">
              <w:rPr>
                <w:rFonts w:ascii="Times New Roman" w:eastAsia="Times New Roman" w:hAnsi="Times New Roman" w:cs="Times New Roman"/>
              </w:rPr>
              <w:t xml:space="preserve">1) забезпечення використання працівниками закладів охорони </w:t>
            </w:r>
            <w:r w:rsidRPr="00874C6A">
              <w:rPr>
                <w:rFonts w:ascii="Times New Roman" w:eastAsia="Times New Roman" w:hAnsi="Times New Roman" w:cs="Times New Roman"/>
                <w:spacing w:val="-4"/>
              </w:rPr>
              <w:t>здоровʼя Національного класифі-</w:t>
            </w:r>
            <w:r w:rsidRPr="00874C6A">
              <w:rPr>
                <w:rFonts w:ascii="Times New Roman" w:eastAsia="Times New Roman" w:hAnsi="Times New Roman" w:cs="Times New Roman"/>
                <w:spacing w:val="-6"/>
              </w:rPr>
              <w:t xml:space="preserve">катора НК </w:t>
            </w:r>
            <w:r w:rsidRPr="00874C6A">
              <w:rPr>
                <w:rFonts w:ascii="Times New Roman" w:eastAsia="Times New Roman" w:hAnsi="Times New Roman" w:cs="Times New Roman"/>
                <w:spacing w:val="-14"/>
              </w:rPr>
              <w:t>030:2022</w:t>
            </w:r>
            <w:r w:rsidRPr="00874C6A">
              <w:rPr>
                <w:rFonts w:ascii="Times New Roman" w:eastAsia="Times New Roman" w:hAnsi="Times New Roman" w:cs="Times New Roman"/>
                <w:spacing w:val="-6"/>
              </w:rPr>
              <w:t xml:space="preserve"> ,,Класифікатор</w:t>
            </w:r>
            <w:r w:rsidRPr="00874C6A">
              <w:rPr>
                <w:rFonts w:ascii="Times New Roman" w:eastAsia="Times New Roman" w:hAnsi="Times New Roman" w:cs="Times New Roman"/>
                <w:spacing w:val="-4"/>
              </w:rPr>
              <w:t>функціонування, обмеження життєдіяльності та здоров’я”,</w:t>
            </w:r>
            <w:r w:rsidRPr="00874C6A">
              <w:rPr>
                <w:rFonts w:ascii="Times New Roman" w:eastAsia="Times New Roman" w:hAnsi="Times New Roman" w:cs="Times New Roman"/>
                <w:spacing w:val="-12"/>
              </w:rPr>
              <w:t xml:space="preserve"> приведення у відповідність</w:t>
            </w:r>
            <w:r w:rsidRPr="00874C6A">
              <w:rPr>
                <w:rFonts w:ascii="Times New Roman" w:eastAsia="Times New Roman" w:hAnsi="Times New Roman" w:cs="Times New Roman"/>
                <w:spacing w:val="-6"/>
              </w:rPr>
              <w:t xml:space="preserve">з ним </w:t>
            </w:r>
            <w:r w:rsidRPr="00874C6A">
              <w:rPr>
                <w:rFonts w:ascii="Times New Roman" w:eastAsia="Times New Roman" w:hAnsi="Times New Roman" w:cs="Times New Roman"/>
                <w:spacing w:val="-12"/>
              </w:rPr>
              <w:t>критеріїв оцінки фізичного розвитку</w:t>
            </w:r>
            <w:r w:rsidRPr="00874C6A">
              <w:rPr>
                <w:rFonts w:ascii="Times New Roman" w:eastAsia="Times New Roman" w:hAnsi="Times New Roman" w:cs="Times New Roman"/>
                <w:spacing w:val="-6"/>
              </w:rPr>
              <w:t xml:space="preserve"> дитини відповідного віку,</w:t>
            </w:r>
            <w:r w:rsidRPr="00874C6A">
              <w:rPr>
                <w:rFonts w:ascii="Times New Roman" w:eastAsia="Times New Roman" w:hAnsi="Times New Roman" w:cs="Times New Roman"/>
                <w:spacing w:val="-12"/>
              </w:rPr>
              <w:t>індивідуальної програми реабілітації</w:t>
            </w:r>
            <w:r w:rsidRPr="00874C6A">
              <w:rPr>
                <w:rFonts w:ascii="Times New Roman" w:eastAsia="Times New Roman" w:hAnsi="Times New Roman" w:cs="Times New Roman"/>
                <w:spacing w:val="-10"/>
              </w:rPr>
              <w:t>дитини з інвалідністю, цифровізація форми індивідуальної</w:t>
            </w:r>
            <w:r w:rsidRPr="00874C6A">
              <w:rPr>
                <w:rFonts w:ascii="Times New Roman" w:eastAsia="Times New Roman" w:hAnsi="Times New Roman" w:cs="Times New Roman"/>
                <w:spacing w:val="-8"/>
              </w:rPr>
              <w:t xml:space="preserve"> програми реабілітації</w:t>
            </w:r>
            <w:r w:rsidRPr="00874C6A">
              <w:rPr>
                <w:rFonts w:ascii="Times New Roman" w:eastAsia="Times New Roman" w:hAnsi="Times New Roman" w:cs="Times New Roman"/>
                <w:spacing w:val="-6"/>
              </w:rPr>
              <w:t xml:space="preserve"> дитини з інвалідністю,</w:t>
            </w:r>
            <w:r w:rsidRPr="00874C6A">
              <w:rPr>
                <w:rFonts w:ascii="Times New Roman" w:eastAsia="Times New Roman" w:hAnsi="Times New Roman" w:cs="Times New Roman"/>
                <w:spacing w:val="-16"/>
              </w:rPr>
              <w:t>вдосконалення процедури здійснення</w:t>
            </w:r>
            <w:r w:rsidRPr="00874C6A">
              <w:rPr>
                <w:rFonts w:ascii="Times New Roman" w:eastAsia="Times New Roman" w:hAnsi="Times New Roman" w:cs="Times New Roman"/>
              </w:rPr>
              <w:t xml:space="preserve"> контролю за її виконанням</w:t>
            </w:r>
          </w:p>
        </w:tc>
        <w:tc>
          <w:tcPr>
            <w:tcW w:w="1275" w:type="dxa"/>
            <w:tcMar>
              <w:top w:w="57" w:type="dxa"/>
              <w:bottom w:w="57" w:type="dxa"/>
            </w:tcMar>
          </w:tcPr>
          <w:p w:rsidR="00AB42BF" w:rsidRPr="00874C6A" w:rsidRDefault="00874C6A" w:rsidP="00B1006A">
            <w:pPr>
              <w:jc w:val="center"/>
              <w:rPr>
                <w:rFonts w:ascii="Times New Roman" w:hAnsi="Times New Roman" w:cs="Times New Roman"/>
              </w:rPr>
            </w:pPr>
            <w:r w:rsidRPr="00874C6A">
              <w:rPr>
                <w:rFonts w:ascii="Times New Roman" w:eastAsia="Times New Roman" w:hAnsi="Times New Roman" w:cs="Times New Roman"/>
              </w:rPr>
              <w:t xml:space="preserve">лютий-березень </w:t>
            </w:r>
            <w:r w:rsidR="00AB42BF" w:rsidRPr="00874C6A">
              <w:rPr>
                <w:rFonts w:ascii="Times New Roman" w:eastAsia="Times New Roman" w:hAnsi="Times New Roman" w:cs="Times New Roman"/>
              </w:rPr>
              <w:t xml:space="preserve">  202</w:t>
            </w:r>
            <w:r w:rsidRPr="00874C6A">
              <w:rPr>
                <w:rFonts w:ascii="Times New Roman" w:eastAsia="Times New Roman" w:hAnsi="Times New Roman" w:cs="Times New Roman"/>
              </w:rPr>
              <w:t>6</w:t>
            </w:r>
            <w:r w:rsidR="00AB42BF" w:rsidRPr="00874C6A">
              <w:rPr>
                <w:rFonts w:ascii="Times New Roman" w:eastAsia="Times New Roman" w:hAnsi="Times New Roman" w:cs="Times New Roman"/>
              </w:rPr>
              <w:t xml:space="preserve"> р.</w:t>
            </w:r>
          </w:p>
        </w:tc>
        <w:tc>
          <w:tcPr>
            <w:tcW w:w="1276" w:type="dxa"/>
            <w:tcMar>
              <w:top w:w="57" w:type="dxa"/>
              <w:bottom w:w="57" w:type="dxa"/>
            </w:tcMar>
          </w:tcPr>
          <w:p w:rsidR="00AB42BF" w:rsidRPr="00874C6A" w:rsidRDefault="00AB42BF" w:rsidP="00B1006A">
            <w:pPr>
              <w:widowControl w:val="0"/>
              <w:ind w:left="-114" w:right="-72"/>
              <w:jc w:val="center"/>
              <w:rPr>
                <w:rFonts w:ascii="Times New Roman" w:hAnsi="Times New Roman" w:cs="Times New Roman"/>
              </w:rPr>
            </w:pPr>
            <w:r w:rsidRPr="00874C6A">
              <w:rPr>
                <w:rFonts w:ascii="Times New Roman" w:eastAsia="Times New Roman" w:hAnsi="Times New Roman" w:cs="Times New Roman"/>
              </w:rPr>
              <w:t>державний та місцеві бюджети, позабюд-жетні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874C6A" w:rsidRDefault="00AB42BF" w:rsidP="00B1006A">
            <w:pPr>
              <w:widowControl w:val="0"/>
              <w:jc w:val="both"/>
              <w:rPr>
                <w:rFonts w:ascii="Times New Roman" w:eastAsia="Times New Roman" w:hAnsi="Times New Roman" w:cs="Times New Roman"/>
              </w:rPr>
            </w:pPr>
            <w:r w:rsidRPr="00874C6A">
              <w:rPr>
                <w:rFonts w:ascii="Times New Roman" w:eastAsia="Times New Roman" w:hAnsi="Times New Roman" w:cs="Times New Roman"/>
                <w:sz w:val="24"/>
                <w:szCs w:val="24"/>
              </w:rPr>
              <w:t>Завідувачі АЗПСМ, сімейні лікарі, лікарі – педіатри, завідувачі ФАП</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874C6A" w:rsidRDefault="00AB42BF" w:rsidP="002D3F5B">
            <w:pPr>
              <w:widowControl w:val="0"/>
              <w:pBdr>
                <w:top w:val="nil"/>
                <w:left w:val="nil"/>
                <w:bottom w:val="nil"/>
                <w:right w:val="nil"/>
                <w:between w:val="nil"/>
              </w:pBdr>
              <w:rPr>
                <w:rFonts w:ascii="Times New Roman" w:eastAsia="Times New Roman" w:hAnsi="Times New Roman" w:cs="Times New Roman"/>
              </w:rPr>
            </w:pPr>
          </w:p>
        </w:tc>
        <w:tc>
          <w:tcPr>
            <w:tcW w:w="3119" w:type="dxa"/>
            <w:tcMar>
              <w:top w:w="57" w:type="dxa"/>
              <w:bottom w:w="57" w:type="dxa"/>
            </w:tcMar>
          </w:tcPr>
          <w:p w:rsidR="00AB42BF" w:rsidRPr="00874C6A" w:rsidRDefault="00AB42BF" w:rsidP="004A1020">
            <w:pPr>
              <w:jc w:val="both"/>
              <w:rPr>
                <w:rFonts w:ascii="Times New Roman" w:hAnsi="Times New Roman" w:cs="Times New Roman"/>
              </w:rPr>
            </w:pPr>
            <w:r w:rsidRPr="00874C6A">
              <w:rPr>
                <w:rFonts w:ascii="Times New Roman" w:eastAsia="Times New Roman" w:hAnsi="Times New Roman" w:cs="Times New Roman"/>
              </w:rPr>
              <w:t>2) поширення серед батьків дітей дошкільного віку інструментів раннього виявлення порушень розвитку та здоров’я дитини</w:t>
            </w:r>
          </w:p>
        </w:tc>
        <w:tc>
          <w:tcPr>
            <w:tcW w:w="1275" w:type="dxa"/>
            <w:tcMar>
              <w:top w:w="57" w:type="dxa"/>
              <w:bottom w:w="57" w:type="dxa"/>
            </w:tcMar>
          </w:tcPr>
          <w:p w:rsidR="00AB42BF" w:rsidRPr="00874C6A" w:rsidRDefault="00874C6A" w:rsidP="004A1020">
            <w:pPr>
              <w:jc w:val="center"/>
              <w:rPr>
                <w:rFonts w:ascii="Times New Roman" w:hAnsi="Times New Roman" w:cs="Times New Roman"/>
              </w:rPr>
            </w:pPr>
            <w:r w:rsidRPr="00874C6A">
              <w:rPr>
                <w:rFonts w:ascii="Times New Roman" w:eastAsia="Times New Roman" w:hAnsi="Times New Roman" w:cs="Times New Roman"/>
              </w:rPr>
              <w:t>лютий-березень</w:t>
            </w:r>
            <w:r w:rsidR="00AB42BF" w:rsidRPr="00874C6A">
              <w:rPr>
                <w:rFonts w:ascii="Times New Roman" w:eastAsia="Times New Roman" w:hAnsi="Times New Roman" w:cs="Times New Roman"/>
              </w:rPr>
              <w:t xml:space="preserve">  202</w:t>
            </w:r>
            <w:r w:rsidRPr="00874C6A">
              <w:rPr>
                <w:rFonts w:ascii="Times New Roman" w:eastAsia="Times New Roman" w:hAnsi="Times New Roman" w:cs="Times New Roman"/>
              </w:rPr>
              <w:t>6</w:t>
            </w:r>
            <w:r w:rsidR="00AB42BF" w:rsidRPr="00874C6A">
              <w:rPr>
                <w:rFonts w:ascii="Times New Roman" w:eastAsia="Times New Roman" w:hAnsi="Times New Roman" w:cs="Times New Roman"/>
              </w:rPr>
              <w:t xml:space="preserve"> р.</w:t>
            </w:r>
          </w:p>
        </w:tc>
        <w:tc>
          <w:tcPr>
            <w:tcW w:w="1276" w:type="dxa"/>
            <w:tcMar>
              <w:top w:w="57" w:type="dxa"/>
              <w:bottom w:w="57" w:type="dxa"/>
            </w:tcMar>
          </w:tcPr>
          <w:p w:rsidR="00AB42BF" w:rsidRPr="00874C6A" w:rsidRDefault="00AB42BF" w:rsidP="004A1020">
            <w:pPr>
              <w:jc w:val="center"/>
              <w:rPr>
                <w:rFonts w:ascii="Times New Roman" w:hAnsi="Times New Roman" w:cs="Times New Roman"/>
              </w:rPr>
            </w:pPr>
            <w:r w:rsidRPr="00874C6A">
              <w:rPr>
                <w:rFonts w:ascii="Times New Roman" w:eastAsia="Times New Roman" w:hAnsi="Times New Roman" w:cs="Times New Roman"/>
              </w:rPr>
              <w:t>місцеві бюджети, позабюд-жетні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874C6A" w:rsidRDefault="00AB42BF" w:rsidP="004A1020">
            <w:pPr>
              <w:widowControl w:val="0"/>
              <w:jc w:val="both"/>
              <w:rPr>
                <w:rFonts w:ascii="Times New Roman" w:eastAsia="Times New Roman" w:hAnsi="Times New Roman" w:cs="Times New Roman"/>
              </w:rPr>
            </w:pPr>
            <w:r w:rsidRPr="00874C6A">
              <w:rPr>
                <w:rFonts w:ascii="Times New Roman" w:eastAsia="Times New Roman" w:hAnsi="Times New Roman" w:cs="Times New Roman"/>
                <w:sz w:val="24"/>
                <w:szCs w:val="24"/>
              </w:rPr>
              <w:t>Завідувачі АЗПСМ, сімейні лікарі, лікарі – педіатри, завідувачі ФАП</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2D3F5B">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874C6A" w:rsidRDefault="00AB42BF" w:rsidP="00221738">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874C6A" w:rsidRDefault="00AB42BF" w:rsidP="004A1020">
            <w:pPr>
              <w:jc w:val="both"/>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3) забезпечення територіальної доступності інклюзивно-ресурсних центрів відповідно до чисельності </w:t>
            </w:r>
            <w:r w:rsidRPr="00874C6A">
              <w:rPr>
                <w:rFonts w:ascii="Times New Roman" w:eastAsia="Times New Roman" w:hAnsi="Times New Roman" w:cs="Times New Roman"/>
                <w:color w:val="000000" w:themeColor="text1"/>
              </w:rPr>
              <w:lastRenderedPageBreak/>
              <w:t>дитячого населення в межах передбачених видатків на їх утримання</w:t>
            </w:r>
          </w:p>
        </w:tc>
        <w:tc>
          <w:tcPr>
            <w:tcW w:w="1275" w:type="dxa"/>
            <w:tcMar>
              <w:top w:w="57" w:type="dxa"/>
              <w:bottom w:w="57" w:type="dxa"/>
            </w:tcMar>
          </w:tcPr>
          <w:p w:rsidR="00AB42BF" w:rsidRPr="00874C6A" w:rsidRDefault="00874C6A" w:rsidP="004A1020">
            <w:pPr>
              <w:jc w:val="center"/>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lastRenderedPageBreak/>
              <w:t>лютий-березень  2026 р.</w:t>
            </w:r>
          </w:p>
        </w:tc>
        <w:tc>
          <w:tcPr>
            <w:tcW w:w="1276" w:type="dxa"/>
            <w:tcMar>
              <w:top w:w="57" w:type="dxa"/>
              <w:bottom w:w="57" w:type="dxa"/>
            </w:tcMar>
          </w:tcPr>
          <w:p w:rsidR="00AB42BF" w:rsidRPr="00874C6A" w:rsidRDefault="00AB42BF" w:rsidP="004A1020">
            <w:pPr>
              <w:jc w:val="center"/>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t>місцеві 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874C6A" w:rsidRPr="00874C6A" w:rsidRDefault="00874C6A" w:rsidP="00874C6A">
            <w:pPr>
              <w:jc w:val="both"/>
              <w:rPr>
                <w:rFonts w:ascii="Times New Roman" w:hAnsi="Times New Roman" w:cs="Times New Roman"/>
                <w:sz w:val="24"/>
                <w:szCs w:val="24"/>
              </w:rPr>
            </w:pPr>
            <w:r w:rsidRPr="00874C6A">
              <w:rPr>
                <w:rFonts w:ascii="Times New Roman" w:hAnsi="Times New Roman" w:cs="Times New Roman"/>
                <w:sz w:val="24"/>
                <w:szCs w:val="24"/>
              </w:rPr>
              <w:t xml:space="preserve">Відділ освіти, молоді та спорту </w:t>
            </w:r>
          </w:p>
          <w:p w:rsidR="00874C6A" w:rsidRPr="00874C6A" w:rsidRDefault="00874C6A" w:rsidP="00874C6A">
            <w:pPr>
              <w:jc w:val="both"/>
              <w:rPr>
                <w:rFonts w:ascii="Times New Roman" w:hAnsi="Times New Roman" w:cs="Times New Roman"/>
                <w:sz w:val="24"/>
                <w:szCs w:val="24"/>
              </w:rPr>
            </w:pPr>
            <w:r w:rsidRPr="00874C6A">
              <w:rPr>
                <w:rFonts w:ascii="Times New Roman" w:hAnsi="Times New Roman" w:cs="Times New Roman"/>
                <w:sz w:val="24"/>
                <w:szCs w:val="24"/>
              </w:rPr>
              <w:t xml:space="preserve"> Хорольської міської ради</w:t>
            </w:r>
          </w:p>
          <w:p w:rsidR="00874C6A" w:rsidRDefault="00874C6A" w:rsidP="00650769">
            <w:pPr>
              <w:jc w:val="both"/>
              <w:rPr>
                <w:rFonts w:ascii="Times New Roman" w:hAnsi="Times New Roman" w:cs="Times New Roman"/>
                <w:sz w:val="24"/>
                <w:szCs w:val="24"/>
              </w:rPr>
            </w:pPr>
          </w:p>
          <w:p w:rsidR="00AB42BF" w:rsidRPr="00874C6A" w:rsidRDefault="003C5110" w:rsidP="00650769">
            <w:pPr>
              <w:jc w:val="both"/>
              <w:rPr>
                <w:rFonts w:ascii="Times New Roman" w:hAnsi="Times New Roman" w:cs="Times New Roman"/>
                <w:sz w:val="24"/>
                <w:szCs w:val="24"/>
              </w:rPr>
            </w:pPr>
            <w:r>
              <w:rPr>
                <w:rFonts w:ascii="Times New Roman" w:hAnsi="Times New Roman" w:cs="Times New Roman"/>
                <w:sz w:val="24"/>
                <w:szCs w:val="24"/>
              </w:rPr>
              <w:t>КУ «Хорольський інклюзивно</w:t>
            </w:r>
            <w:r w:rsidR="004444C4">
              <w:rPr>
                <w:rFonts w:ascii="Times New Roman" w:hAnsi="Times New Roman" w:cs="Times New Roman"/>
                <w:sz w:val="24"/>
                <w:szCs w:val="24"/>
              </w:rPr>
              <w:t>-</w:t>
            </w:r>
            <w:r>
              <w:rPr>
                <w:rFonts w:ascii="Times New Roman" w:hAnsi="Times New Roman" w:cs="Times New Roman"/>
                <w:sz w:val="24"/>
                <w:szCs w:val="24"/>
              </w:rPr>
              <w:lastRenderedPageBreak/>
              <w:t>ресурсний центр</w:t>
            </w:r>
            <w:r w:rsidR="00650769" w:rsidRPr="00874C6A">
              <w:rPr>
                <w:rFonts w:ascii="Times New Roman" w:hAnsi="Times New Roman" w:cs="Times New Roman"/>
                <w:sz w:val="24"/>
                <w:szCs w:val="24"/>
              </w:rPr>
              <w:t xml:space="preserve">» </w:t>
            </w:r>
            <w:r w:rsidR="00474FE8">
              <w:rPr>
                <w:rFonts w:ascii="Times New Roman" w:hAnsi="Times New Roman" w:cs="Times New Roman"/>
                <w:sz w:val="24"/>
                <w:szCs w:val="24"/>
              </w:rPr>
              <w:t>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221738">
            <w:pPr>
              <w:rPr>
                <w:rFonts w:ascii="Times New Roman" w:eastAsia="Times New Roman" w:hAnsi="Times New Roman" w:cs="Times New Roman"/>
                <w:color w:val="000000" w:themeColor="text1"/>
              </w:rPr>
            </w:pPr>
          </w:p>
        </w:tc>
      </w:tr>
      <w:tr w:rsidR="00AB42BF" w:rsidRPr="00AC58C3" w:rsidTr="00874C6A">
        <w:trPr>
          <w:trHeight w:val="170"/>
        </w:trPr>
        <w:tc>
          <w:tcPr>
            <w:tcW w:w="2410" w:type="dxa"/>
            <w:vMerge/>
            <w:tcMar>
              <w:top w:w="57" w:type="dxa"/>
              <w:bottom w:w="57" w:type="dxa"/>
            </w:tcMar>
          </w:tcPr>
          <w:p w:rsidR="00AB42BF" w:rsidRPr="00874C6A" w:rsidRDefault="00AB42BF" w:rsidP="00221738">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874C6A" w:rsidRDefault="00AB42BF" w:rsidP="002050F0">
            <w:pPr>
              <w:jc w:val="both"/>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t>4) проведення інформаційно-</w:t>
            </w:r>
            <w:r w:rsidRPr="00874C6A">
              <w:rPr>
                <w:rFonts w:ascii="Times New Roman" w:eastAsia="Times New Roman" w:hAnsi="Times New Roman" w:cs="Times New Roman"/>
                <w:color w:val="000000" w:themeColor="text1"/>
                <w:spacing w:val="-14"/>
              </w:rPr>
              <w:t>просвітницької роботи щодо послуг,</w:t>
            </w:r>
            <w:r w:rsidRPr="00874C6A">
              <w:rPr>
                <w:rFonts w:ascii="Times New Roman" w:eastAsia="Times New Roman" w:hAnsi="Times New Roman" w:cs="Times New Roman"/>
                <w:color w:val="000000" w:themeColor="text1"/>
              </w:rPr>
              <w:t xml:space="preserve"> які надаються інклюзивно-ресурсними центрами, та порядку звернення до них</w:t>
            </w:r>
          </w:p>
        </w:tc>
        <w:tc>
          <w:tcPr>
            <w:tcW w:w="1275" w:type="dxa"/>
            <w:tcMar>
              <w:top w:w="57" w:type="dxa"/>
              <w:bottom w:w="57" w:type="dxa"/>
            </w:tcMar>
          </w:tcPr>
          <w:p w:rsidR="00AB42BF" w:rsidRPr="00874C6A" w:rsidRDefault="00874C6A" w:rsidP="00221738">
            <w:pPr>
              <w:jc w:val="center"/>
              <w:rPr>
                <w:rFonts w:ascii="Times New Roman" w:hAnsi="Times New Roman" w:cs="Times New Roman"/>
                <w:color w:val="000000" w:themeColor="text1"/>
              </w:rPr>
            </w:pPr>
            <w:r w:rsidRPr="00874C6A">
              <w:rPr>
                <w:rFonts w:ascii="Times New Roman" w:hAnsi="Times New Roman" w:cs="Times New Roman"/>
                <w:color w:val="000000" w:themeColor="text1"/>
              </w:rPr>
              <w:t>лютий-березень  2026 р.</w:t>
            </w:r>
          </w:p>
        </w:tc>
        <w:tc>
          <w:tcPr>
            <w:tcW w:w="1276" w:type="dxa"/>
            <w:tcMar>
              <w:top w:w="57" w:type="dxa"/>
              <w:bottom w:w="57" w:type="dxa"/>
            </w:tcMar>
          </w:tcPr>
          <w:p w:rsidR="00AB42BF" w:rsidRPr="00874C6A" w:rsidRDefault="00AB42BF" w:rsidP="00221738">
            <w:pPr>
              <w:jc w:val="center"/>
              <w:rPr>
                <w:rFonts w:ascii="Times New Roman" w:hAnsi="Times New Roman" w:cs="Times New Roman"/>
                <w:color w:val="000000" w:themeColor="text1"/>
              </w:rPr>
            </w:pPr>
            <w:r w:rsidRPr="00874C6A">
              <w:rPr>
                <w:rFonts w:ascii="Times New Roman" w:eastAsia="Times New Roman" w:hAnsi="Times New Roman" w:cs="Times New Roman"/>
                <w:color w:val="000000" w:themeColor="text1"/>
              </w:rPr>
              <w:t>місцеві 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874C6A" w:rsidRDefault="00474FE8" w:rsidP="00BA7953">
            <w:pPr>
              <w:widowControl w:val="0"/>
              <w:jc w:val="both"/>
              <w:rPr>
                <w:rFonts w:ascii="Times New Roman" w:eastAsia="Times New Roman" w:hAnsi="Times New Roman" w:cs="Times New Roman"/>
                <w:color w:val="000000" w:themeColor="text1"/>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tc>
        <w:tc>
          <w:tcPr>
            <w:tcW w:w="1984" w:type="dxa"/>
            <w:tcBorders>
              <w:top w:val="single" w:sz="7" w:space="0" w:color="000000"/>
              <w:left w:val="single" w:sz="7" w:space="0" w:color="000000"/>
              <w:bottom w:val="single" w:sz="7" w:space="0" w:color="000000"/>
              <w:right w:val="single" w:sz="7" w:space="0" w:color="000000"/>
            </w:tcBorders>
            <w:tcMar>
              <w:top w:w="57" w:type="dxa"/>
              <w:left w:w="100" w:type="dxa"/>
              <w:bottom w:w="57" w:type="dxa"/>
              <w:right w:w="100" w:type="dxa"/>
            </w:tcMar>
          </w:tcPr>
          <w:p w:rsidR="00AB42BF" w:rsidRPr="000B5AFA" w:rsidRDefault="00AB42BF" w:rsidP="00221738">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874C6A"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874C6A" w:rsidRDefault="00AB42BF" w:rsidP="00865093">
            <w:pPr>
              <w:ind w:right="57"/>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spacing w:val="-6"/>
              </w:rPr>
              <w:t>5) забезпечення виявлення дітей,</w:t>
            </w:r>
            <w:r w:rsidRPr="00874C6A">
              <w:rPr>
                <w:rFonts w:ascii="Times New Roman" w:eastAsia="Times New Roman" w:hAnsi="Times New Roman" w:cs="Times New Roman"/>
                <w:color w:val="000000" w:themeColor="text1"/>
              </w:rPr>
              <w:t xml:space="preserve"> які мають потребу в підтримці у </w:t>
            </w:r>
            <w:r w:rsidRPr="00874C6A">
              <w:rPr>
                <w:rFonts w:ascii="Times New Roman" w:eastAsia="Times New Roman" w:hAnsi="Times New Roman" w:cs="Times New Roman"/>
                <w:color w:val="000000" w:themeColor="text1"/>
                <w:spacing w:val="-6"/>
              </w:rPr>
              <w:t>зв’язку з порушеннями розвиткута здоров’я, особливо у сільській</w:t>
            </w:r>
            <w:r w:rsidRPr="00874C6A">
              <w:rPr>
                <w:rFonts w:ascii="Times New Roman" w:eastAsia="Times New Roman" w:hAnsi="Times New Roman" w:cs="Times New Roman"/>
                <w:color w:val="000000" w:themeColor="text1"/>
              </w:rPr>
              <w:t xml:space="preserve"> місцевості, забезпечення відповідного реагування та надання необхідної допомоги, у т. ч. створення та підготовка міждисциплінарних бригад</w:t>
            </w:r>
          </w:p>
        </w:tc>
        <w:tc>
          <w:tcPr>
            <w:tcW w:w="1275" w:type="dxa"/>
            <w:tcMar>
              <w:top w:w="57" w:type="dxa"/>
              <w:bottom w:w="57" w:type="dxa"/>
            </w:tcMar>
          </w:tcPr>
          <w:p w:rsidR="00AB42BF" w:rsidRPr="00874C6A" w:rsidRDefault="00874C6A" w:rsidP="00B1006A">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лютий-березень 2026 р.</w:t>
            </w:r>
          </w:p>
        </w:tc>
        <w:tc>
          <w:tcPr>
            <w:tcW w:w="1276" w:type="dxa"/>
            <w:tcMar>
              <w:top w:w="57" w:type="dxa"/>
              <w:bottom w:w="57" w:type="dxa"/>
            </w:tcMar>
          </w:tcPr>
          <w:p w:rsidR="00AB42BF" w:rsidRPr="00874C6A" w:rsidRDefault="00AB42BF" w:rsidP="00B1006A">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місцеві бюджети, позабюд-жетні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874C6A" w:rsidRPr="00874C6A" w:rsidRDefault="00874C6A" w:rsidP="00874C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Відділ освіти, молоді та спорту </w:t>
            </w:r>
          </w:p>
          <w:p w:rsidR="00874C6A" w:rsidRDefault="00874C6A" w:rsidP="00B100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 Хорольської міської ради</w:t>
            </w:r>
          </w:p>
          <w:p w:rsidR="00650769" w:rsidRPr="00874C6A" w:rsidRDefault="00CD3902" w:rsidP="00B100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p w:rsidR="00AB42BF" w:rsidRPr="00874C6A" w:rsidRDefault="00474FE8" w:rsidP="00650769">
            <w:pPr>
              <w:rPr>
                <w:rFonts w:ascii="Times New Roman" w:eastAsia="Times New Roman" w:hAnsi="Times New Roman" w:cs="Times New Roman"/>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val="restart"/>
            <w:tcMar>
              <w:top w:w="57" w:type="dxa"/>
              <w:bottom w:w="57" w:type="dxa"/>
            </w:tcMar>
          </w:tcPr>
          <w:p w:rsidR="00AB42BF" w:rsidRPr="00AC58C3" w:rsidRDefault="00AB42BF" w:rsidP="00865093">
            <w:pPr>
              <w:ind w:right="57"/>
              <w:jc w:val="both"/>
              <w:rPr>
                <w:rFonts w:ascii="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1.2.2  Створення умов для залучення у життя територіальної громади дітей з особливими освітніми потребами та/або інвалідністю, а також їх сімей </w:t>
            </w: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86509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10"/>
              </w:rPr>
              <w:t>1) інформування про існуючі в регіоні</w:t>
            </w:r>
            <w:r w:rsidRPr="000B5AFA">
              <w:rPr>
                <w:rFonts w:ascii="Times New Roman" w:eastAsia="Times New Roman" w:hAnsi="Times New Roman" w:cs="Times New Roman"/>
                <w:color w:val="000000" w:themeColor="text1"/>
              </w:rPr>
              <w:t xml:space="preserve"> медичні, освітні, реабілітаційні послуги для дітей з інвалідністю, </w:t>
            </w:r>
            <w:r w:rsidRPr="000B5AFA">
              <w:rPr>
                <w:rFonts w:ascii="Times New Roman" w:eastAsia="Times New Roman" w:hAnsi="Times New Roman" w:cs="Times New Roman"/>
                <w:color w:val="000000" w:themeColor="text1"/>
                <w:spacing w:val="-6"/>
              </w:rPr>
              <w:t>розроблення доступної та дружньої</w:t>
            </w:r>
            <w:r w:rsidRPr="000B5AFA">
              <w:rPr>
                <w:rFonts w:ascii="Times New Roman" w:eastAsia="Times New Roman" w:hAnsi="Times New Roman" w:cs="Times New Roman"/>
                <w:color w:val="000000" w:themeColor="text1"/>
              </w:rPr>
              <w:t xml:space="preserve"> до користувача інформаційної системи із актуальними даними та висвітленням на сайті кожної територіальної громади</w:t>
            </w:r>
          </w:p>
        </w:tc>
        <w:tc>
          <w:tcPr>
            <w:tcW w:w="1275" w:type="dxa"/>
            <w:tcMar>
              <w:top w:w="57" w:type="dxa"/>
              <w:bottom w:w="57" w:type="dxa"/>
            </w:tcMar>
          </w:tcPr>
          <w:p w:rsidR="00AB42BF" w:rsidRPr="000B5AFA" w:rsidRDefault="00874C6A" w:rsidP="00B1006A">
            <w:pPr>
              <w:jc w:val="cente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лютий-березень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0B5AFA" w:rsidRDefault="00CD3902" w:rsidP="00B1006A">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309E7" w:rsidP="00A14DFE">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xml:space="preserve">) забезпечення доступності в </w:t>
            </w:r>
            <w:r w:rsidR="00AB42BF" w:rsidRPr="000B5AFA">
              <w:rPr>
                <w:rFonts w:ascii="Times New Roman" w:eastAsia="Times New Roman" w:hAnsi="Times New Roman" w:cs="Times New Roman"/>
                <w:color w:val="000000" w:themeColor="text1"/>
                <w:spacing w:val="-4"/>
              </w:rPr>
              <w:t>територіальних громадах регіону</w:t>
            </w:r>
            <w:r w:rsidR="00AB42BF" w:rsidRPr="000B5AFA">
              <w:rPr>
                <w:rFonts w:ascii="Times New Roman" w:eastAsia="Times New Roman" w:hAnsi="Times New Roman" w:cs="Times New Roman"/>
                <w:color w:val="000000" w:themeColor="text1"/>
              </w:rPr>
              <w:t xml:space="preserve"> медичних послуг медичної реабілітації немовлят, які народились передчасно та/або </w:t>
            </w:r>
            <w:r w:rsidR="00AB42BF" w:rsidRPr="000B5AFA">
              <w:rPr>
                <w:rFonts w:ascii="Times New Roman" w:eastAsia="Times New Roman" w:hAnsi="Times New Roman" w:cs="Times New Roman"/>
                <w:color w:val="000000" w:themeColor="text1"/>
                <w:spacing w:val="-4"/>
              </w:rPr>
              <w:t>хворими, протягом перших трьох</w:t>
            </w:r>
            <w:r w:rsidR="00AB42BF" w:rsidRPr="000B5AFA">
              <w:rPr>
                <w:rFonts w:ascii="Times New Roman" w:eastAsia="Times New Roman" w:hAnsi="Times New Roman" w:cs="Times New Roman"/>
                <w:color w:val="000000" w:themeColor="text1"/>
              </w:rPr>
              <w:t xml:space="preserve"> років життя; реабілітаційної </w:t>
            </w:r>
            <w:r w:rsidR="00AB42BF" w:rsidRPr="000B5AFA">
              <w:rPr>
                <w:rFonts w:ascii="Times New Roman" w:eastAsia="Times New Roman" w:hAnsi="Times New Roman" w:cs="Times New Roman"/>
                <w:color w:val="000000" w:themeColor="text1"/>
              </w:rPr>
              <w:lastRenderedPageBreak/>
              <w:t>допомоги дітям в амбулаторних та стаціонарних умовах; психіатричної допомоги дітям; паліативної допомоги дітям (зокрема, мобільної паліативної допомоги) відповідно до виявлених в громадах потреб у цих послугах, та шляхом виконання відповідними закладами охорони здоровʼя умов закупівлі зазначених послуг у межах програми державних гарантій медичного обслуговування населення.</w:t>
            </w:r>
          </w:p>
        </w:tc>
        <w:tc>
          <w:tcPr>
            <w:tcW w:w="1275" w:type="dxa"/>
            <w:tcMar>
              <w:top w:w="57" w:type="dxa"/>
              <w:bottom w:w="57" w:type="dxa"/>
            </w:tcMar>
          </w:tcPr>
          <w:p w:rsidR="00AB42BF" w:rsidRPr="000B5AFA" w:rsidRDefault="00874C6A"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 xml:space="preserve">до </w:t>
            </w:r>
            <w:r w:rsidR="00AB42BF"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ня</w:t>
            </w:r>
            <w:r w:rsidR="00AB42BF"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0B5AFA" w:rsidRDefault="00080C6F" w:rsidP="00B1006A">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309E7" w:rsidP="00A14DFE">
            <w:pPr>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3</w:t>
            </w:r>
            <w:r w:rsidR="00AB42BF" w:rsidRPr="000B5AFA">
              <w:rPr>
                <w:rFonts w:ascii="Times New Roman" w:eastAsia="Times New Roman" w:hAnsi="Times New Roman" w:cs="Times New Roman"/>
                <w:color w:val="000000" w:themeColor="text1"/>
              </w:rPr>
              <w:t xml:space="preserve">) забезпечення доступності навчання в закладах загальної середньої освіти для дітей з </w:t>
            </w:r>
            <w:r w:rsidR="00AB42BF" w:rsidRPr="000B5AFA">
              <w:rPr>
                <w:rFonts w:ascii="Times New Roman" w:eastAsia="Times New Roman" w:hAnsi="Times New Roman" w:cs="Times New Roman"/>
                <w:color w:val="000000" w:themeColor="text1"/>
                <w:spacing w:val="-4"/>
              </w:rPr>
              <w:t>особливими освітніми потребами,</w:t>
            </w:r>
            <w:r w:rsidR="00AB42BF" w:rsidRPr="000B5AFA">
              <w:rPr>
                <w:rFonts w:ascii="Times New Roman" w:eastAsia="Times New Roman" w:hAnsi="Times New Roman" w:cs="Times New Roman"/>
                <w:color w:val="000000" w:themeColor="text1"/>
              </w:rPr>
              <w:t xml:space="preserve"> які потребують четвертого або п’ятого рівня підтримки, в межах передбачених видатків на утримання закладів освіти</w:t>
            </w:r>
          </w:p>
        </w:tc>
        <w:tc>
          <w:tcPr>
            <w:tcW w:w="1275" w:type="dxa"/>
            <w:tcMar>
              <w:top w:w="57" w:type="dxa"/>
              <w:bottom w:w="57" w:type="dxa"/>
            </w:tcMar>
          </w:tcPr>
          <w:p w:rsidR="00AB42BF" w:rsidRPr="000B5AFA" w:rsidRDefault="00874C6A" w:rsidP="00B1006A">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до грудня </w:t>
            </w:r>
            <w:r w:rsidR="00AB42BF" w:rsidRPr="000B5AFA">
              <w:rPr>
                <w:rFonts w:ascii="Times New Roman" w:eastAsia="Times New Roman" w:hAnsi="Times New Roman" w:cs="Times New Roman"/>
                <w:color w:val="000000" w:themeColor="text1"/>
              </w:rPr>
              <w:t>2026 р.</w:t>
            </w:r>
          </w:p>
        </w:tc>
        <w:tc>
          <w:tcPr>
            <w:tcW w:w="1276" w:type="dxa"/>
            <w:tcMar>
              <w:top w:w="57" w:type="dxa"/>
              <w:bottom w:w="57" w:type="dxa"/>
            </w:tcMar>
          </w:tcPr>
          <w:p w:rsidR="00AB42BF" w:rsidRPr="000B5AFA" w:rsidRDefault="00AB42BF" w:rsidP="00B1006A">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474FE8" w:rsidP="00B1006A">
            <w:pPr>
              <w:widowControl w:val="0"/>
              <w:jc w:val="both"/>
              <w:rPr>
                <w:rFonts w:ascii="Times New Roman" w:eastAsia="Times New Roman" w:hAnsi="Times New Roman" w:cs="Times New Roman"/>
                <w:color w:val="000000" w:themeColor="text1"/>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309E7" w:rsidP="00A14DFE">
            <w:pPr>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4</w:t>
            </w:r>
            <w:r w:rsidR="00AB42BF" w:rsidRPr="000B5AFA">
              <w:rPr>
                <w:rFonts w:ascii="Times New Roman" w:eastAsia="Times New Roman" w:hAnsi="Times New Roman" w:cs="Times New Roman"/>
                <w:color w:val="000000" w:themeColor="text1"/>
              </w:rPr>
              <w:t>) надання транспортних послуг із підвезення дітей з інвалідністю та/або високими потребами у підтримці для отримання освітніх, соціальних, медичних, реабілітаційних послуг у межах передбачених видатків на надання транспортних послуг</w:t>
            </w:r>
          </w:p>
        </w:tc>
        <w:tc>
          <w:tcPr>
            <w:tcW w:w="1275" w:type="dxa"/>
            <w:tcMar>
              <w:top w:w="57" w:type="dxa"/>
              <w:bottom w:w="57" w:type="dxa"/>
            </w:tcMar>
          </w:tcPr>
          <w:p w:rsidR="00AB42BF" w:rsidRPr="000B5AFA" w:rsidRDefault="00191F03" w:rsidP="00B1006A">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до </w:t>
            </w:r>
            <w:r w:rsidR="00AB42BF" w:rsidRPr="000B5AFA">
              <w:rPr>
                <w:rFonts w:ascii="Times New Roman" w:eastAsia="Times New Roman" w:hAnsi="Times New Roman" w:cs="Times New Roman"/>
                <w:color w:val="000000" w:themeColor="text1"/>
              </w:rPr>
              <w:t xml:space="preserve"> груд</w:t>
            </w:r>
            <w:r>
              <w:rPr>
                <w:rFonts w:ascii="Times New Roman" w:eastAsia="Times New Roman" w:hAnsi="Times New Roman" w:cs="Times New Roman"/>
                <w:color w:val="000000" w:themeColor="text1"/>
              </w:rPr>
              <w:t xml:space="preserve">ня </w:t>
            </w:r>
            <w:r w:rsidR="00AB42BF"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AB42BF" w:rsidRPr="000B5AFA" w:rsidRDefault="00AB42BF" w:rsidP="00B1006A">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874C6A" w:rsidRDefault="00874C6A" w:rsidP="00874C6A">
            <w:pPr>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Відділ освіти, молоді та спорту Хорольської міської ради</w:t>
            </w:r>
          </w:p>
          <w:p w:rsidR="00874C6A" w:rsidRPr="00874C6A" w:rsidRDefault="00480182" w:rsidP="00874C6A">
            <w:pPr>
              <w:jc w:val="both"/>
              <w:rPr>
                <w:rFonts w:ascii="Times New Roman" w:eastAsia="Times New Roman" w:hAnsi="Times New Roman" w:cs="Times New Roman"/>
                <w:color w:val="000000" w:themeColor="text1"/>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309E7" w:rsidP="00A14DFE">
            <w:pPr>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5</w:t>
            </w:r>
            <w:r w:rsidR="00AB42BF" w:rsidRPr="000B5AFA">
              <w:rPr>
                <w:rFonts w:ascii="Times New Roman" w:eastAsia="Times New Roman" w:hAnsi="Times New Roman" w:cs="Times New Roman"/>
                <w:color w:val="000000" w:themeColor="text1"/>
              </w:rPr>
              <w:t xml:space="preserve">) організація надання дітям з особливими освітніми потребами, які навчаються в </w:t>
            </w:r>
            <w:r w:rsidR="00AB42BF" w:rsidRPr="000B5AFA">
              <w:rPr>
                <w:rFonts w:ascii="Times New Roman" w:eastAsia="Times New Roman" w:hAnsi="Times New Roman" w:cs="Times New Roman"/>
                <w:color w:val="000000" w:themeColor="text1"/>
              </w:rPr>
              <w:lastRenderedPageBreak/>
              <w:t xml:space="preserve">закладах дошкільної, загальної середньої, </w:t>
            </w:r>
            <w:r w:rsidR="00AB42BF" w:rsidRPr="000B5AFA">
              <w:rPr>
                <w:rFonts w:ascii="Times New Roman" w:eastAsia="Times New Roman" w:hAnsi="Times New Roman" w:cs="Times New Roman"/>
                <w:color w:val="000000" w:themeColor="text1"/>
                <w:spacing w:val="-8"/>
              </w:rPr>
              <w:t>професійної (професійно-технічної)</w:t>
            </w:r>
            <w:r w:rsidR="00AB42BF" w:rsidRPr="000B5AFA">
              <w:rPr>
                <w:rFonts w:ascii="Times New Roman" w:eastAsia="Times New Roman" w:hAnsi="Times New Roman" w:cs="Times New Roman"/>
                <w:color w:val="000000" w:themeColor="text1"/>
              </w:rPr>
              <w:t xml:space="preserve"> освіти, дітям, які не відвідують закладів освіти за станом здоров’я, підтримки в освітньому процесі відповідно до їх потреб</w:t>
            </w:r>
          </w:p>
        </w:tc>
        <w:tc>
          <w:tcPr>
            <w:tcW w:w="1275" w:type="dxa"/>
            <w:tcMar>
              <w:top w:w="57" w:type="dxa"/>
              <w:bottom w:w="57" w:type="dxa"/>
            </w:tcMar>
          </w:tcPr>
          <w:p w:rsidR="00AB42BF" w:rsidRPr="000B5AFA" w:rsidRDefault="00191F03" w:rsidP="00B1006A">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lastRenderedPageBreak/>
              <w:t>д</w:t>
            </w:r>
            <w:r w:rsidR="00874C6A">
              <w:rPr>
                <w:rFonts w:ascii="Times New Roman" w:eastAsia="Times New Roman" w:hAnsi="Times New Roman" w:cs="Times New Roman"/>
                <w:color w:val="000000" w:themeColor="text1"/>
              </w:rPr>
              <w:t xml:space="preserve">о </w:t>
            </w:r>
            <w:r w:rsidR="00AB42BF" w:rsidRPr="000B5AFA">
              <w:rPr>
                <w:rFonts w:ascii="Times New Roman" w:eastAsia="Times New Roman" w:hAnsi="Times New Roman" w:cs="Times New Roman"/>
                <w:color w:val="000000" w:themeColor="text1"/>
              </w:rPr>
              <w:t>груд</w:t>
            </w:r>
            <w:r w:rsidR="00874C6A">
              <w:rPr>
                <w:rFonts w:ascii="Times New Roman" w:eastAsia="Times New Roman" w:hAnsi="Times New Roman" w:cs="Times New Roman"/>
                <w:color w:val="000000" w:themeColor="text1"/>
              </w:rPr>
              <w:t>ня</w:t>
            </w:r>
            <w:r w:rsidR="00AB42BF"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AB42BF" w:rsidRPr="000B5AFA" w:rsidRDefault="00AB42BF" w:rsidP="00B1006A">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w:t>
            </w:r>
            <w:r w:rsidRPr="000B5AFA">
              <w:rPr>
                <w:rFonts w:ascii="Times New Roman" w:eastAsia="Times New Roman" w:hAnsi="Times New Roman" w:cs="Times New Roman"/>
                <w:color w:val="000000" w:themeColor="text1"/>
              </w:rPr>
              <w:lastRenderedPageBreak/>
              <w:t>жетні кошти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874C6A" w:rsidRPr="00874C6A" w:rsidRDefault="00874C6A" w:rsidP="00874C6A">
            <w:pP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lastRenderedPageBreak/>
              <w:t xml:space="preserve">Відділ освіти, молоді та спорту </w:t>
            </w:r>
          </w:p>
          <w:p w:rsidR="00874C6A" w:rsidRPr="00874C6A" w:rsidRDefault="00874C6A" w:rsidP="00874C6A">
            <w:pPr>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Хорольської міської ради</w:t>
            </w:r>
          </w:p>
          <w:p w:rsidR="001F0B9C" w:rsidRPr="000B5AFA" w:rsidRDefault="001F0B9C" w:rsidP="001F0B9C">
            <w:pPr>
              <w:rPr>
                <w:rFonts w:ascii="Times New Roman" w:eastAsia="Times New Roman" w:hAnsi="Times New Roman" w:cs="Times New Roman"/>
              </w:rPr>
            </w:pPr>
          </w:p>
          <w:p w:rsidR="00AB42BF" w:rsidRPr="000B5AFA" w:rsidRDefault="00AB42BF" w:rsidP="001F0B9C">
            <w:pPr>
              <w:rPr>
                <w:rFonts w:ascii="Times New Roman" w:eastAsia="Times New Roman" w:hAnsi="Times New Roman" w:cs="Times New Roman"/>
              </w:rPr>
            </w:pP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5" w:space="0" w:color="000000"/>
              <w:left w:val="single" w:sz="5" w:space="0" w:color="000000"/>
              <w:bottom w:val="single" w:sz="5" w:space="0" w:color="000000"/>
              <w:right w:val="single" w:sz="5" w:space="0" w:color="000000"/>
            </w:tcBorders>
            <w:tcMar>
              <w:top w:w="57" w:type="dxa"/>
              <w:left w:w="100" w:type="dxa"/>
              <w:bottom w:w="57" w:type="dxa"/>
              <w:right w:w="100" w:type="dxa"/>
            </w:tcMar>
          </w:tcPr>
          <w:p w:rsidR="00AB42BF" w:rsidRPr="000B5AFA" w:rsidRDefault="00A309E7" w:rsidP="00A14DFE">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6</w:t>
            </w:r>
            <w:r w:rsidR="00AB42BF" w:rsidRPr="000B5AFA">
              <w:rPr>
                <w:rFonts w:ascii="Times New Roman" w:eastAsia="Times New Roman" w:hAnsi="Times New Roman" w:cs="Times New Roman"/>
                <w:color w:val="000000" w:themeColor="text1"/>
              </w:rPr>
              <w:t xml:space="preserve">) створення інклюзивних груп у дошкільних закладах дошкільної освіти та інклюзивних класів у закладах загальної середньої освіти відповідно до потреб дітей </w:t>
            </w:r>
            <w:r w:rsidR="00AB42BF" w:rsidRPr="000B5AFA">
              <w:rPr>
                <w:rFonts w:ascii="Times New Roman" w:eastAsia="Times New Roman" w:hAnsi="Times New Roman" w:cs="Times New Roman"/>
                <w:color w:val="000000" w:themeColor="text1"/>
                <w:spacing w:val="-6"/>
              </w:rPr>
              <w:t>з особливими освітніми потребами</w:t>
            </w:r>
          </w:p>
        </w:tc>
        <w:tc>
          <w:tcPr>
            <w:tcW w:w="1275" w:type="dxa"/>
            <w:tcBorders>
              <w:top w:val="single" w:sz="5" w:space="0" w:color="000000"/>
              <w:left w:val="nil"/>
              <w:bottom w:val="single" w:sz="5" w:space="0" w:color="000000"/>
              <w:right w:val="single" w:sz="5" w:space="0" w:color="000000"/>
            </w:tcBorders>
            <w:tcMar>
              <w:top w:w="57" w:type="dxa"/>
              <w:bottom w:w="57" w:type="dxa"/>
            </w:tcMar>
          </w:tcPr>
          <w:p w:rsidR="00AB42BF" w:rsidRPr="000B5AFA" w:rsidRDefault="00874C6A"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 грудня </w:t>
            </w:r>
            <w:r w:rsidR="00AB42BF" w:rsidRPr="000B5AFA">
              <w:rPr>
                <w:rFonts w:ascii="Times New Roman" w:eastAsia="Times New Roman" w:hAnsi="Times New Roman" w:cs="Times New Roman"/>
                <w:color w:val="000000" w:themeColor="text1"/>
              </w:rPr>
              <w:t>2026 р.</w:t>
            </w:r>
          </w:p>
        </w:tc>
        <w:tc>
          <w:tcPr>
            <w:tcW w:w="1276" w:type="dxa"/>
            <w:tcBorders>
              <w:top w:val="single" w:sz="5" w:space="0" w:color="000000"/>
              <w:left w:val="nil"/>
              <w:bottom w:val="single" w:sz="5" w:space="0" w:color="000000"/>
              <w:right w:val="single" w:sz="5" w:space="0" w:color="000000"/>
            </w:tcBorders>
            <w:tcMar>
              <w:top w:w="57" w:type="dxa"/>
              <w:bottom w:w="57" w:type="dxa"/>
            </w:tcMar>
          </w:tcPr>
          <w:p w:rsidR="00AB42BF" w:rsidRPr="000B5AFA" w:rsidRDefault="00AB42BF" w:rsidP="00B1006A">
            <w:pPr>
              <w:ind w:left="-102"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Borders>
              <w:top w:val="single" w:sz="5" w:space="0" w:color="000000"/>
              <w:left w:val="nil"/>
              <w:bottom w:val="single" w:sz="5" w:space="0" w:color="000000"/>
              <w:right w:val="single" w:sz="5" w:space="0" w:color="000000"/>
            </w:tcBorders>
            <w:tcMar>
              <w:top w:w="57" w:type="dxa"/>
              <w:bottom w:w="57" w:type="dxa"/>
            </w:tcMar>
          </w:tcPr>
          <w:p w:rsidR="00874C6A" w:rsidRPr="00874C6A" w:rsidRDefault="00874C6A" w:rsidP="00874C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Відділ освіти, молоді та спорту </w:t>
            </w:r>
          </w:p>
          <w:p w:rsidR="00874C6A" w:rsidRPr="00874C6A" w:rsidRDefault="00874C6A" w:rsidP="00874C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Хорольської міської ради</w:t>
            </w:r>
          </w:p>
          <w:p w:rsidR="00AB42BF" w:rsidRPr="000B5AFA" w:rsidRDefault="00AB42BF" w:rsidP="00874C6A">
            <w:pPr>
              <w:widowControl w:val="0"/>
              <w:jc w:val="both"/>
              <w:rPr>
                <w:rFonts w:ascii="Times New Roman" w:eastAsia="Times New Roman" w:hAnsi="Times New Roman" w:cs="Times New Roman"/>
                <w:color w:val="000000" w:themeColor="text1"/>
              </w:rPr>
            </w:pP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5" w:space="0" w:color="000000"/>
              <w:left w:val="single" w:sz="5" w:space="0" w:color="000000"/>
              <w:bottom w:val="single" w:sz="5" w:space="0" w:color="000000"/>
              <w:right w:val="single" w:sz="5" w:space="0" w:color="000000"/>
            </w:tcBorders>
            <w:tcMar>
              <w:top w:w="57" w:type="dxa"/>
              <w:left w:w="100" w:type="dxa"/>
              <w:bottom w:w="57" w:type="dxa"/>
              <w:right w:w="100" w:type="dxa"/>
            </w:tcMar>
          </w:tcPr>
          <w:p w:rsidR="00AB42BF" w:rsidRPr="000B5AFA" w:rsidRDefault="00A309E7" w:rsidP="00A14DFE">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7</w:t>
            </w:r>
            <w:r w:rsidR="00AB42BF" w:rsidRPr="000B5AFA">
              <w:rPr>
                <w:rFonts w:ascii="Times New Roman" w:eastAsia="Times New Roman" w:hAnsi="Times New Roman" w:cs="Times New Roman"/>
                <w:color w:val="000000" w:themeColor="text1"/>
              </w:rPr>
              <w:t xml:space="preserve">) забезпечення виявлення дітей та сімей з дітьми, які перебувають у складних життєвих обставинах </w:t>
            </w:r>
            <w:r w:rsidR="00AB42BF" w:rsidRPr="000B5AFA">
              <w:rPr>
                <w:rFonts w:ascii="Times New Roman" w:eastAsia="Times New Roman" w:hAnsi="Times New Roman" w:cs="Times New Roman"/>
                <w:color w:val="000000" w:themeColor="text1"/>
                <w:spacing w:val="-6"/>
              </w:rPr>
              <w:t>або в яких існує ризик потрапляння</w:t>
            </w:r>
            <w:r w:rsidR="00AB42BF" w:rsidRPr="000B5AFA">
              <w:rPr>
                <w:rFonts w:ascii="Times New Roman" w:eastAsia="Times New Roman" w:hAnsi="Times New Roman" w:cs="Times New Roman"/>
                <w:color w:val="000000" w:themeColor="text1"/>
              </w:rPr>
              <w:t xml:space="preserve"> в такі обставини, відповідного реагування та надання допомоги з метою реалізації права дитини на виховання в сім’ї</w:t>
            </w:r>
          </w:p>
        </w:tc>
        <w:tc>
          <w:tcPr>
            <w:tcW w:w="1275" w:type="dxa"/>
            <w:tcBorders>
              <w:top w:val="single" w:sz="5" w:space="0" w:color="000000"/>
              <w:left w:val="nil"/>
              <w:bottom w:val="single" w:sz="5" w:space="0" w:color="000000"/>
              <w:right w:val="single" w:sz="5" w:space="0" w:color="000000"/>
            </w:tcBorders>
            <w:tcMar>
              <w:top w:w="57" w:type="dxa"/>
              <w:bottom w:w="57" w:type="dxa"/>
            </w:tcMar>
          </w:tcPr>
          <w:p w:rsidR="00AB42BF" w:rsidRPr="000B5AFA" w:rsidRDefault="00874C6A"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Borders>
              <w:top w:val="single" w:sz="5" w:space="0" w:color="000000"/>
              <w:left w:val="nil"/>
              <w:bottom w:val="single" w:sz="5" w:space="0" w:color="000000"/>
              <w:right w:val="single" w:sz="5" w:space="0" w:color="000000"/>
            </w:tcBorders>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Borders>
              <w:top w:val="single" w:sz="5" w:space="0" w:color="000000"/>
              <w:left w:val="nil"/>
              <w:bottom w:val="single" w:sz="5" w:space="0" w:color="000000"/>
              <w:right w:val="single" w:sz="5" w:space="0" w:color="000000"/>
            </w:tcBorders>
            <w:tcMar>
              <w:top w:w="57" w:type="dxa"/>
              <w:bottom w:w="57" w:type="dxa"/>
            </w:tcMar>
          </w:tcPr>
          <w:p w:rsidR="00874C6A" w:rsidRPr="00874C6A" w:rsidRDefault="00874C6A" w:rsidP="00874C6A">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 xml:space="preserve">Відділ освіти, молоді та спорту </w:t>
            </w:r>
          </w:p>
          <w:p w:rsidR="00874C6A" w:rsidRDefault="00874C6A" w:rsidP="001F0B9C">
            <w:pPr>
              <w:widowControl w:val="0"/>
              <w:jc w:val="both"/>
              <w:rPr>
                <w:rFonts w:ascii="Times New Roman" w:eastAsia="Times New Roman" w:hAnsi="Times New Roman" w:cs="Times New Roman"/>
                <w:color w:val="000000" w:themeColor="text1"/>
              </w:rPr>
            </w:pPr>
            <w:r w:rsidRPr="00874C6A">
              <w:rPr>
                <w:rFonts w:ascii="Times New Roman" w:eastAsia="Times New Roman" w:hAnsi="Times New Roman" w:cs="Times New Roman"/>
                <w:color w:val="000000" w:themeColor="text1"/>
              </w:rPr>
              <w:t>Хорольської міської ради</w:t>
            </w:r>
          </w:p>
          <w:p w:rsidR="00480182" w:rsidRDefault="00480182" w:rsidP="001F0B9C">
            <w:pPr>
              <w:widowControl w:val="0"/>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p w:rsidR="001F0B9C" w:rsidRPr="000B5AFA" w:rsidRDefault="001F0B9C" w:rsidP="001F0B9C">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p w:rsidR="001F0B9C" w:rsidRPr="000B5AFA" w:rsidRDefault="0083312C" w:rsidP="001F0B9C">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соціальних служб </w:t>
            </w:r>
            <w:r w:rsidR="00874C6A">
              <w:rPr>
                <w:rFonts w:ascii="Times New Roman" w:eastAsia="Times New Roman" w:hAnsi="Times New Roman" w:cs="Times New Roman"/>
                <w:color w:val="000000" w:themeColor="text1"/>
              </w:rPr>
              <w:t xml:space="preserve">Хорольської міської </w:t>
            </w:r>
            <w:r w:rsidRPr="000B5AFA">
              <w:rPr>
                <w:rFonts w:ascii="Times New Roman" w:eastAsia="Times New Roman" w:hAnsi="Times New Roman" w:cs="Times New Roman"/>
                <w:color w:val="000000" w:themeColor="text1"/>
              </w:rPr>
              <w:t>ради</w:t>
            </w:r>
          </w:p>
          <w:p w:rsidR="00AB42BF" w:rsidRPr="000B5AFA" w:rsidRDefault="00AB42BF" w:rsidP="001F0B9C">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Служба у справах дітей</w:t>
            </w:r>
            <w:r w:rsidR="0083312C" w:rsidRPr="000B5AFA">
              <w:rPr>
                <w:rFonts w:ascii="Times New Roman" w:eastAsia="Times New Roman" w:hAnsi="Times New Roman" w:cs="Times New Roman"/>
                <w:color w:val="000000" w:themeColor="text1"/>
              </w:rPr>
              <w:t xml:space="preserve"> виконавчого комітету </w:t>
            </w:r>
            <w:r w:rsidR="00874C6A">
              <w:rPr>
                <w:rFonts w:ascii="Times New Roman" w:eastAsia="Times New Roman" w:hAnsi="Times New Roman" w:cs="Times New Roman"/>
                <w:color w:val="000000" w:themeColor="text1"/>
              </w:rPr>
              <w:t xml:space="preserve">Хорольської міської </w:t>
            </w:r>
            <w:r w:rsidR="0083312C" w:rsidRPr="000B5AFA">
              <w:rPr>
                <w:rFonts w:ascii="Times New Roman" w:eastAsia="Times New Roman" w:hAnsi="Times New Roman" w:cs="Times New Roman"/>
                <w:color w:val="000000" w:themeColor="text1"/>
              </w:rPr>
              <w:t xml:space="preserve"> ради Полтавської області</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widowControl w:val="0"/>
              <w:rPr>
                <w:rFonts w:ascii="Times New Roman" w:eastAsia="Times New Roman" w:hAnsi="Times New Roman" w:cs="Times New Roman"/>
                <w:color w:val="000000" w:themeColor="text1"/>
              </w:rPr>
            </w:pPr>
          </w:p>
        </w:tc>
      </w:tr>
      <w:tr w:rsidR="00AB42BF" w:rsidRPr="00AC58C3" w:rsidTr="000A7430">
        <w:trPr>
          <w:trHeight w:val="20"/>
        </w:trPr>
        <w:tc>
          <w:tcPr>
            <w:tcW w:w="13750" w:type="dxa"/>
            <w:gridSpan w:val="6"/>
            <w:tcBorders>
              <w:right w:val="single" w:sz="6" w:space="0" w:color="000000"/>
            </w:tcBorders>
            <w:tcMar>
              <w:top w:w="57" w:type="dxa"/>
              <w:bottom w:w="57" w:type="dxa"/>
            </w:tcMar>
          </w:tcPr>
          <w:p w:rsidR="00AB42BF" w:rsidRPr="000B5AFA" w:rsidRDefault="00AB42BF" w:rsidP="00A14DFE">
            <w:pPr>
              <w:widowControl w:val="0"/>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1. 3. </w:t>
            </w:r>
            <w:r w:rsidRPr="000B5AFA">
              <w:rPr>
                <w:rFonts w:ascii="Times New Roman" w:eastAsia="Times New Roman" w:hAnsi="Times New Roman" w:cs="Times New Roman"/>
                <w:bCs/>
                <w:color w:val="000000" w:themeColor="text1"/>
              </w:rPr>
              <w:t>Забезпечення доступу дітей та сімей, які перебувають у складних життєвих обставинах або можуть потрапити у такі обставини, до соціальних послуг, які відповідають їх індивідуальним потребам та надаються на основі принципів інтегрованості, інклюзивності, послідовності та доступності</w:t>
            </w:r>
          </w:p>
        </w:tc>
      </w:tr>
      <w:tr w:rsidR="00AB42BF" w:rsidRPr="00AC58C3" w:rsidTr="00874C6A">
        <w:trPr>
          <w:trHeight w:val="20"/>
        </w:trPr>
        <w:tc>
          <w:tcPr>
            <w:tcW w:w="2410" w:type="dxa"/>
            <w:tcMar>
              <w:top w:w="57" w:type="dxa"/>
              <w:bottom w:w="57" w:type="dxa"/>
            </w:tcMar>
          </w:tcPr>
          <w:p w:rsidR="00AB42BF" w:rsidRPr="00AC58C3" w:rsidRDefault="00AB42BF" w:rsidP="00A14DFE">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1.3.1</w:t>
            </w:r>
            <w:r>
              <w:rPr>
                <w:rFonts w:ascii="Times New Roman" w:eastAsia="Times New Roman" w:hAnsi="Times New Roman" w:cs="Times New Roman"/>
                <w:color w:val="000000" w:themeColor="text1"/>
              </w:rPr>
              <w:t> </w:t>
            </w:r>
            <w:r w:rsidRPr="00AC58C3">
              <w:rPr>
                <w:rFonts w:ascii="Times New Roman" w:eastAsia="Times New Roman" w:hAnsi="Times New Roman" w:cs="Times New Roman"/>
                <w:color w:val="000000" w:themeColor="text1"/>
              </w:rPr>
              <w:t xml:space="preserve">Посилення спроможності усіх суб’єктів, які працюють з дітьми та сім’ями, виявляти ознаки вразливості </w:t>
            </w:r>
            <w:r w:rsidRPr="00AC58C3">
              <w:rPr>
                <w:rFonts w:ascii="Times New Roman" w:eastAsia="Times New Roman" w:hAnsi="Times New Roman" w:cs="Times New Roman"/>
                <w:color w:val="000000" w:themeColor="text1"/>
              </w:rPr>
              <w:lastRenderedPageBreak/>
              <w:t xml:space="preserve">дітей та сімей на ранніх етапах, забезпечувати необхідне </w:t>
            </w:r>
            <w:r w:rsidRPr="00A14DFE">
              <w:rPr>
                <w:rFonts w:ascii="Times New Roman" w:eastAsia="Times New Roman" w:hAnsi="Times New Roman" w:cs="Times New Roman"/>
                <w:color w:val="000000" w:themeColor="text1"/>
                <w:spacing w:val="-6"/>
              </w:rPr>
              <w:t>реагування та організацію</w:t>
            </w:r>
            <w:r w:rsidRPr="00AC58C3">
              <w:rPr>
                <w:rFonts w:ascii="Times New Roman" w:eastAsia="Times New Roman" w:hAnsi="Times New Roman" w:cs="Times New Roman"/>
                <w:color w:val="000000" w:themeColor="text1"/>
              </w:rPr>
              <w:t xml:space="preserve"> допомоги відповідно до потреб</w:t>
            </w:r>
          </w:p>
        </w:tc>
        <w:tc>
          <w:tcPr>
            <w:tcW w:w="3119" w:type="dxa"/>
            <w:tcBorders>
              <w:top w:val="single" w:sz="6" w:space="0" w:color="000000"/>
            </w:tcBorders>
            <w:tcMar>
              <w:top w:w="57" w:type="dxa"/>
              <w:bottom w:w="57" w:type="dxa"/>
            </w:tcMar>
          </w:tcPr>
          <w:p w:rsidR="00AB42BF" w:rsidRPr="000B5AFA" w:rsidRDefault="00AB42BF" w:rsidP="00A14DFE">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впровадження методики оцінювання ризику відмови батьків, інших законних представників, родичів забрати дитину з пологового будинку, іншого закладу </w:t>
            </w:r>
            <w:r w:rsidRPr="000B5AFA">
              <w:rPr>
                <w:rFonts w:ascii="Times New Roman" w:eastAsia="Times New Roman" w:hAnsi="Times New Roman" w:cs="Times New Roman"/>
                <w:color w:val="000000" w:themeColor="text1"/>
              </w:rPr>
              <w:lastRenderedPageBreak/>
              <w:t xml:space="preserve">охорони здоров’я та порядку міжвідомчої взаємодії (зокрема, шляхом обміну інформацією про дитину та сім’ю, яка обробляється в державних електронних інформаційних системах) працівників закладів охорони здоров’я, надавачів соціальних послуг із забезпечення надання допомоги </w:t>
            </w:r>
            <w:r w:rsidRPr="000B5AFA">
              <w:rPr>
                <w:rFonts w:ascii="Times New Roman" w:eastAsia="Times New Roman" w:hAnsi="Times New Roman" w:cs="Times New Roman"/>
                <w:color w:val="000000" w:themeColor="text1"/>
                <w:spacing w:val="-12"/>
              </w:rPr>
              <w:t>з метою збереження сім’ї для дитини</w:t>
            </w:r>
          </w:p>
        </w:tc>
        <w:tc>
          <w:tcPr>
            <w:tcW w:w="1275" w:type="dxa"/>
            <w:tcMar>
              <w:top w:w="57" w:type="dxa"/>
              <w:bottom w:w="57" w:type="dxa"/>
            </w:tcMar>
          </w:tcPr>
          <w:p w:rsidR="00AB42BF" w:rsidRPr="000B5AFA" w:rsidRDefault="00850AA9"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AB42BF" w:rsidRPr="000B5AFA" w:rsidRDefault="00AB42BF" w:rsidP="00B1006A">
            <w:pPr>
              <w:ind w:right="-72"/>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0B5AFA" w:rsidRDefault="00080C6F" w:rsidP="00B1006A">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7440A0" w:rsidRPr="00AC58C3" w:rsidTr="00874C6A">
        <w:trPr>
          <w:trHeight w:val="20"/>
        </w:trPr>
        <w:tc>
          <w:tcPr>
            <w:tcW w:w="2410" w:type="dxa"/>
            <w:tcMar>
              <w:top w:w="57" w:type="dxa"/>
              <w:bottom w:w="57" w:type="dxa"/>
            </w:tcMar>
          </w:tcPr>
          <w:p w:rsidR="007440A0" w:rsidRPr="00AC58C3" w:rsidRDefault="007440A0" w:rsidP="002B1305">
            <w:pPr>
              <w:jc w:val="both"/>
              <w:rPr>
                <w:rFonts w:ascii="Times New Roman" w:hAnsi="Times New Roman" w:cs="Times New Roman"/>
                <w:color w:val="000000" w:themeColor="text1"/>
              </w:rPr>
            </w:pPr>
            <w:bookmarkStart w:id="1" w:name="_uo9lkb1j0iqa" w:colFirst="0" w:colLast="0"/>
            <w:bookmarkEnd w:id="1"/>
            <w:r w:rsidRPr="002B1305">
              <w:rPr>
                <w:rFonts w:ascii="Times New Roman" w:eastAsia="Times New Roman" w:hAnsi="Times New Roman" w:cs="Times New Roman"/>
                <w:color w:val="000000" w:themeColor="text1"/>
                <w:spacing w:val="-8"/>
              </w:rPr>
              <w:lastRenderedPageBreak/>
              <w:t>1.3.</w:t>
            </w:r>
            <w:r w:rsidR="00A309E7">
              <w:rPr>
                <w:rFonts w:ascii="Times New Roman" w:eastAsia="Times New Roman" w:hAnsi="Times New Roman" w:cs="Times New Roman"/>
                <w:color w:val="000000" w:themeColor="text1"/>
                <w:spacing w:val="-8"/>
              </w:rPr>
              <w:t>2</w:t>
            </w:r>
            <w:r w:rsidRPr="002B1305">
              <w:rPr>
                <w:rFonts w:ascii="Times New Roman" w:eastAsia="Times New Roman" w:hAnsi="Times New Roman" w:cs="Times New Roman"/>
                <w:color w:val="000000" w:themeColor="text1"/>
                <w:spacing w:val="-8"/>
              </w:rPr>
              <w:t>. Організація надання</w:t>
            </w:r>
            <w:r w:rsidRPr="00AC58C3">
              <w:rPr>
                <w:rFonts w:ascii="Times New Roman" w:eastAsia="Times New Roman" w:hAnsi="Times New Roman" w:cs="Times New Roman"/>
                <w:color w:val="000000" w:themeColor="text1"/>
              </w:rPr>
              <w:t xml:space="preserve"> на рівні територіальної громади пакета послуг із забезпечення права дитини на зростання в сімейному оточенні та </w:t>
            </w:r>
            <w:r w:rsidRPr="002B1305">
              <w:rPr>
                <w:rFonts w:ascii="Times New Roman" w:eastAsia="Times New Roman" w:hAnsi="Times New Roman" w:cs="Times New Roman"/>
                <w:color w:val="000000" w:themeColor="text1"/>
                <w:spacing w:val="-6"/>
              </w:rPr>
              <w:t>доступностікомплексних</w:t>
            </w:r>
            <w:r w:rsidRPr="00AC58C3">
              <w:rPr>
                <w:rFonts w:ascii="Times New Roman" w:eastAsia="Times New Roman" w:hAnsi="Times New Roman" w:cs="Times New Roman"/>
                <w:color w:val="000000" w:themeColor="text1"/>
              </w:rPr>
              <w:t xml:space="preserve"> спеціалізованих соціальних послуг відповідно до потреб сімей з дітьми, які перебувають у складних життєвих обставинах або можуть потрапити в такі обставини</w:t>
            </w:r>
          </w:p>
          <w:p w:rsidR="007440A0" w:rsidRPr="00AC58C3" w:rsidRDefault="007440A0" w:rsidP="00B1006A">
            <w:pPr>
              <w:ind w:right="57"/>
              <w:rPr>
                <w:rFonts w:ascii="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7440A0" w:rsidRPr="000B5AFA" w:rsidRDefault="00A309E7" w:rsidP="009038CE">
            <w:pPr>
              <w:spacing w:line="240" w:lineRule="exact"/>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7440A0" w:rsidRPr="000B5AFA">
              <w:rPr>
                <w:rFonts w:ascii="Times New Roman" w:eastAsia="Times New Roman" w:hAnsi="Times New Roman" w:cs="Times New Roman"/>
                <w:color w:val="000000" w:themeColor="text1"/>
              </w:rPr>
              <w:t xml:space="preserve">) організація надання та забезпечення доступності  соціальних, реабілітаційних і </w:t>
            </w:r>
            <w:r w:rsidR="007440A0" w:rsidRPr="000B5AFA">
              <w:rPr>
                <w:rFonts w:ascii="Times New Roman" w:eastAsia="Times New Roman" w:hAnsi="Times New Roman" w:cs="Times New Roman"/>
                <w:color w:val="000000" w:themeColor="text1"/>
                <w:spacing w:val="-8"/>
              </w:rPr>
              <w:t>паліативних послуг дітям раннього</w:t>
            </w:r>
            <w:r w:rsidR="007440A0" w:rsidRPr="000B5AFA">
              <w:rPr>
                <w:rFonts w:ascii="Times New Roman" w:eastAsia="Times New Roman" w:hAnsi="Times New Roman" w:cs="Times New Roman"/>
                <w:color w:val="000000" w:themeColor="text1"/>
              </w:rPr>
              <w:t xml:space="preserve"> віку, дітям з інвалідністю та матерям з дітьми у складних життєвих обставинах</w:t>
            </w:r>
          </w:p>
        </w:tc>
        <w:tc>
          <w:tcPr>
            <w:tcW w:w="1275" w:type="dxa"/>
            <w:tcMar>
              <w:top w:w="57" w:type="dxa"/>
              <w:bottom w:w="57" w:type="dxa"/>
            </w:tcMar>
          </w:tcPr>
          <w:p w:rsidR="007440A0" w:rsidRPr="000B5AFA" w:rsidRDefault="00850AA9" w:rsidP="00B1006A">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7440A0" w:rsidRPr="000B5AFA" w:rsidRDefault="007440A0" w:rsidP="00B1006A">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7440A0" w:rsidRPr="000B5AFA" w:rsidRDefault="007440A0" w:rsidP="00B1006A">
            <w:pPr>
              <w:ind w:right="57"/>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Mar>
              <w:top w:w="57" w:type="dxa"/>
              <w:bottom w:w="57" w:type="dxa"/>
            </w:tcMar>
          </w:tcPr>
          <w:p w:rsidR="007440A0" w:rsidRPr="000B5AFA" w:rsidRDefault="007440A0" w:rsidP="00B1006A">
            <w:pPr>
              <w:ind w:right="57"/>
              <w:rPr>
                <w:rFonts w:ascii="Times New Roman" w:eastAsia="Times New Roman" w:hAnsi="Times New Roman" w:cs="Times New Roman"/>
                <w:color w:val="000000" w:themeColor="text1"/>
              </w:rPr>
            </w:pPr>
          </w:p>
        </w:tc>
      </w:tr>
      <w:tr w:rsidR="00AB42BF" w:rsidRPr="00AC58C3" w:rsidTr="00874C6A">
        <w:trPr>
          <w:trHeight w:val="20"/>
        </w:trPr>
        <w:tc>
          <w:tcPr>
            <w:tcW w:w="2410" w:type="dxa"/>
            <w:vMerge w:val="restart"/>
            <w:tcBorders>
              <w:bottom w:val="single" w:sz="4" w:space="0" w:color="auto"/>
            </w:tcBorders>
            <w:tcMar>
              <w:top w:w="57" w:type="dxa"/>
              <w:bottom w:w="57" w:type="dxa"/>
            </w:tcMar>
          </w:tcPr>
          <w:p w:rsidR="00AB42BF" w:rsidRPr="00AC58C3" w:rsidRDefault="00AB42BF" w:rsidP="00A309E7">
            <w:pPr>
              <w:ind w:right="57"/>
              <w:jc w:val="both"/>
              <w:rPr>
                <w:rFonts w:ascii="Times New Roman" w:hAnsi="Times New Roman" w:cs="Times New Roman"/>
                <w:color w:val="000000" w:themeColor="text1"/>
              </w:rPr>
            </w:pPr>
            <w:r w:rsidRPr="002B1305">
              <w:rPr>
                <w:rFonts w:ascii="Times New Roman" w:eastAsia="Times New Roman" w:hAnsi="Times New Roman" w:cs="Times New Roman"/>
                <w:color w:val="000000" w:themeColor="text1"/>
                <w:spacing w:val="-10"/>
              </w:rPr>
              <w:t>1.3.</w:t>
            </w:r>
            <w:r w:rsidR="00A309E7">
              <w:rPr>
                <w:rFonts w:ascii="Times New Roman" w:eastAsia="Times New Roman" w:hAnsi="Times New Roman" w:cs="Times New Roman"/>
                <w:color w:val="000000" w:themeColor="text1"/>
                <w:spacing w:val="-10"/>
              </w:rPr>
              <w:t>3</w:t>
            </w:r>
            <w:r w:rsidRPr="002B1305">
              <w:rPr>
                <w:rFonts w:ascii="Times New Roman" w:eastAsia="Times New Roman" w:hAnsi="Times New Roman" w:cs="Times New Roman"/>
                <w:color w:val="000000" w:themeColor="text1"/>
                <w:spacing w:val="-10"/>
              </w:rPr>
              <w:t>.  Забезпечення  якості</w:t>
            </w:r>
            <w:r w:rsidRPr="00AC58C3">
              <w:rPr>
                <w:rFonts w:ascii="Times New Roman" w:eastAsia="Times New Roman" w:hAnsi="Times New Roman" w:cs="Times New Roman"/>
                <w:color w:val="000000" w:themeColor="text1"/>
              </w:rPr>
              <w:t xml:space="preserve"> надання соціальних послуг надавачами соціальних послуг усіх форм власності</w:t>
            </w: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9038CE">
            <w:pPr>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1) проведення моніторингу надання соціальних послуг для дітей та сімей з дітьми, оцінки їх якості (в тому числі зовнішньої) та оприлюднення їх результатів</w:t>
            </w:r>
          </w:p>
        </w:tc>
        <w:tc>
          <w:tcPr>
            <w:tcW w:w="1275" w:type="dxa"/>
            <w:tcMar>
              <w:top w:w="57" w:type="dxa"/>
              <w:bottom w:w="57" w:type="dxa"/>
            </w:tcMar>
          </w:tcPr>
          <w:p w:rsidR="00AB42BF" w:rsidRPr="000B5AFA" w:rsidRDefault="00AB42BF" w:rsidP="00515392">
            <w:pPr>
              <w:spacing w:line="200" w:lineRule="exact"/>
              <w:ind w:left="-113" w:right="-85"/>
              <w:jc w:val="center"/>
              <w:rPr>
                <w:rFonts w:ascii="Times New Roman" w:eastAsia="Times New Roman" w:hAnsi="Times New Roman" w:cs="Times New Roman"/>
                <w:color w:val="000000" w:themeColor="text1"/>
                <w:lang w:val="ru-RU"/>
              </w:rPr>
            </w:pPr>
            <w:r w:rsidRPr="000B5AFA">
              <w:rPr>
                <w:rFonts w:ascii="Times New Roman" w:eastAsia="Times New Roman" w:hAnsi="Times New Roman" w:cs="Times New Roman"/>
                <w:color w:val="000000" w:themeColor="text1"/>
              </w:rPr>
              <w:t xml:space="preserve">протягом </w:t>
            </w:r>
          </w:p>
          <w:p w:rsidR="00AB42BF" w:rsidRPr="000B5AFA" w:rsidRDefault="00AB42BF" w:rsidP="00515392">
            <w:pPr>
              <w:spacing w:line="200" w:lineRule="exact"/>
              <w:ind w:left="-113" w:right="-85"/>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3 місяців після </w:t>
            </w:r>
            <w:r w:rsidRPr="000B5AFA">
              <w:rPr>
                <w:rFonts w:ascii="Times New Roman" w:eastAsia="Times New Roman" w:hAnsi="Times New Roman" w:cs="Times New Roman"/>
                <w:color w:val="000000" w:themeColor="text1"/>
                <w:spacing w:val="-10"/>
              </w:rPr>
              <w:t xml:space="preserve">припинення </w:t>
            </w:r>
            <w:r w:rsidRPr="000B5AFA">
              <w:rPr>
                <w:rFonts w:ascii="Times New Roman" w:eastAsia="Times New Roman" w:hAnsi="Times New Roman" w:cs="Times New Roman"/>
                <w:color w:val="000000" w:themeColor="text1"/>
                <w:spacing w:val="-12"/>
              </w:rPr>
              <w:t>(скасування)</w:t>
            </w:r>
            <w:r w:rsidRPr="000B5AFA">
              <w:rPr>
                <w:rFonts w:ascii="Times New Roman" w:eastAsia="Times New Roman" w:hAnsi="Times New Roman" w:cs="Times New Roman"/>
                <w:color w:val="000000" w:themeColor="text1"/>
              </w:rPr>
              <w:t xml:space="preserve"> дії правового режиму воєнного стану</w:t>
            </w:r>
          </w:p>
        </w:tc>
        <w:tc>
          <w:tcPr>
            <w:tcW w:w="1276" w:type="dxa"/>
            <w:tcMar>
              <w:top w:w="57" w:type="dxa"/>
              <w:bottom w:w="57" w:type="dxa"/>
            </w:tcMar>
          </w:tcPr>
          <w:p w:rsidR="00AB42BF" w:rsidRPr="000B5AFA" w:rsidRDefault="00AB42BF" w:rsidP="00B1006A">
            <w:pPr>
              <w:ind w:left="-114" w:right="-72"/>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w:t>
            </w:r>
          </w:p>
        </w:tc>
        <w:tc>
          <w:tcPr>
            <w:tcW w:w="3686" w:type="dxa"/>
            <w:tcMar>
              <w:top w:w="57" w:type="dxa"/>
              <w:bottom w:w="57" w:type="dxa"/>
            </w:tcMar>
          </w:tcPr>
          <w:p w:rsidR="00405640" w:rsidRPr="000B5AFA" w:rsidRDefault="00405640" w:rsidP="00405640">
            <w:pPr>
              <w:rPr>
                <w:rFonts w:ascii="Times New Roman" w:hAnsi="Times New Roman" w:cs="Times New Roman"/>
                <w:color w:val="000000" w:themeColor="text1"/>
                <w:sz w:val="24"/>
                <w:szCs w:val="24"/>
              </w:rPr>
            </w:pPr>
            <w:r w:rsidRPr="000B5AFA">
              <w:rPr>
                <w:rFonts w:ascii="Times New Roman" w:hAnsi="Times New Roman" w:cs="Times New Roman"/>
                <w:color w:val="000000" w:themeColor="text1"/>
                <w:sz w:val="24"/>
                <w:szCs w:val="24"/>
              </w:rPr>
              <w:t xml:space="preserve">Відділ соціального захисту населення </w:t>
            </w:r>
            <w:r w:rsidR="00850AA9">
              <w:rPr>
                <w:rFonts w:ascii="Times New Roman" w:hAnsi="Times New Roman" w:cs="Times New Roman"/>
                <w:color w:val="000000" w:themeColor="text1"/>
                <w:sz w:val="24"/>
                <w:szCs w:val="24"/>
              </w:rPr>
              <w:t xml:space="preserve">Хорольської міської ради </w:t>
            </w:r>
          </w:p>
          <w:p w:rsidR="00AB42BF" w:rsidRPr="000B5AFA" w:rsidRDefault="00AB42BF" w:rsidP="002F1DDD">
            <w:pPr>
              <w:ind w:right="57"/>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2D3F5B">
            <w:pPr>
              <w:ind w:right="57"/>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bottom w:val="single" w:sz="4" w:space="0" w:color="auto"/>
            </w:tcBorders>
            <w:tcMar>
              <w:top w:w="57" w:type="dxa"/>
              <w:bottom w:w="57" w:type="dxa"/>
            </w:tcMar>
          </w:tcPr>
          <w:p w:rsidR="00AB42BF" w:rsidRPr="00AC58C3" w:rsidRDefault="00AB42BF" w:rsidP="00221738">
            <w:pPr>
              <w:widowControl w:val="0"/>
              <w:rPr>
                <w:rFonts w:ascii="Times New Roman" w:eastAsia="Times New Roman" w:hAnsi="Times New Roman" w:cs="Times New Roman"/>
                <w:color w:val="000000" w:themeColor="text1"/>
              </w:rPr>
            </w:pPr>
          </w:p>
        </w:tc>
        <w:tc>
          <w:tcPr>
            <w:tcW w:w="3119" w:type="dxa"/>
            <w:tcBorders>
              <w:top w:val="single" w:sz="6" w:space="0" w:color="000000"/>
              <w:bottom w:val="single" w:sz="6" w:space="0" w:color="000000"/>
              <w:right w:val="single" w:sz="6" w:space="0" w:color="000000"/>
            </w:tcBorders>
            <w:tcMar>
              <w:top w:w="57" w:type="dxa"/>
              <w:bottom w:w="57" w:type="dxa"/>
            </w:tcMar>
          </w:tcPr>
          <w:p w:rsidR="00AB42BF" w:rsidRPr="000B5AFA" w:rsidRDefault="00A309E7" w:rsidP="00515392">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xml:space="preserve">) інформування організацій, </w:t>
            </w:r>
            <w:r w:rsidR="00AB42BF" w:rsidRPr="000B5AFA">
              <w:rPr>
                <w:rFonts w:ascii="Times New Roman" w:eastAsia="Times New Roman" w:hAnsi="Times New Roman" w:cs="Times New Roman"/>
                <w:color w:val="000000" w:themeColor="text1"/>
              </w:rPr>
              <w:lastRenderedPageBreak/>
              <w:t>підприємств та установ, які надають соціальні послуги, про важливість та переваги реєстрації у  реєстрі надавачів соціальних послуг, надавати їм консультативну допомогу у процесі реєстрації</w:t>
            </w:r>
          </w:p>
        </w:tc>
        <w:tc>
          <w:tcPr>
            <w:tcW w:w="1275"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850AA9" w:rsidP="00221738">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lastRenderedPageBreak/>
              <w:t xml:space="preserve">впродовж </w:t>
            </w:r>
            <w:r>
              <w:rPr>
                <w:rFonts w:ascii="Times New Roman" w:eastAsia="Times New Roman" w:hAnsi="Times New Roman" w:cs="Times New Roman"/>
                <w:color w:val="000000" w:themeColor="text1"/>
              </w:rPr>
              <w:lastRenderedPageBreak/>
              <w:t>року</w:t>
            </w:r>
          </w:p>
        </w:tc>
        <w:tc>
          <w:tcPr>
            <w:tcW w:w="1276"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221738">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місцеві </w:t>
            </w:r>
            <w:r w:rsidRPr="000B5AFA">
              <w:rPr>
                <w:rFonts w:ascii="Times New Roman" w:eastAsia="Times New Roman" w:hAnsi="Times New Roman" w:cs="Times New Roman"/>
                <w:color w:val="000000" w:themeColor="text1"/>
              </w:rPr>
              <w:lastRenderedPageBreak/>
              <w:t>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850AA9" w:rsidRPr="00850AA9" w:rsidRDefault="00850AA9" w:rsidP="00850AA9">
            <w:pPr>
              <w:rPr>
                <w:rFonts w:ascii="Times New Roman" w:eastAsia="Times New Roman" w:hAnsi="Times New Roman" w:cs="Times New Roman"/>
                <w:color w:val="000000" w:themeColor="text1"/>
              </w:rPr>
            </w:pPr>
            <w:r w:rsidRPr="00850AA9">
              <w:rPr>
                <w:rFonts w:ascii="Times New Roman" w:eastAsia="Times New Roman" w:hAnsi="Times New Roman" w:cs="Times New Roman"/>
                <w:color w:val="000000" w:themeColor="text1"/>
              </w:rPr>
              <w:lastRenderedPageBreak/>
              <w:t xml:space="preserve">Відділ соціального захисту </w:t>
            </w:r>
            <w:r w:rsidRPr="00850AA9">
              <w:rPr>
                <w:rFonts w:ascii="Times New Roman" w:eastAsia="Times New Roman" w:hAnsi="Times New Roman" w:cs="Times New Roman"/>
                <w:color w:val="000000" w:themeColor="text1"/>
              </w:rPr>
              <w:lastRenderedPageBreak/>
              <w:t xml:space="preserve">населення Хорольської міської ради </w:t>
            </w:r>
          </w:p>
          <w:p w:rsidR="00AB42BF" w:rsidRPr="000B5AFA" w:rsidRDefault="00AB42BF" w:rsidP="00850AA9">
            <w:pPr>
              <w:rPr>
                <w:rFonts w:ascii="Times New Roman" w:eastAsia="Times New Roman" w:hAnsi="Times New Roman" w:cs="Times New Roman"/>
                <w:strike/>
                <w:color w:val="000000" w:themeColor="text1"/>
              </w:rPr>
            </w:pP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221738">
            <w:pPr>
              <w:ind w:right="60"/>
              <w:rPr>
                <w:rFonts w:ascii="Times New Roman" w:eastAsia="Times New Roman" w:hAnsi="Times New Roman" w:cs="Times New Roman"/>
                <w:color w:val="000000" w:themeColor="text1"/>
              </w:rPr>
            </w:pPr>
          </w:p>
        </w:tc>
      </w:tr>
      <w:tr w:rsidR="00AB42BF" w:rsidRPr="00AC58C3" w:rsidTr="000A7430">
        <w:trPr>
          <w:trHeight w:val="20"/>
        </w:trPr>
        <w:tc>
          <w:tcPr>
            <w:tcW w:w="13750" w:type="dxa"/>
            <w:gridSpan w:val="6"/>
            <w:tcBorders>
              <w:right w:val="single" w:sz="6" w:space="0" w:color="000000"/>
            </w:tcBorders>
            <w:tcMar>
              <w:top w:w="57" w:type="dxa"/>
              <w:bottom w:w="57" w:type="dxa"/>
            </w:tcMar>
          </w:tcPr>
          <w:p w:rsidR="00AB42BF" w:rsidRPr="000B5AFA" w:rsidRDefault="00AB42BF" w:rsidP="003A164B">
            <w:pPr>
              <w:ind w:right="60"/>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Операційна ціль 1.4. </w:t>
            </w:r>
            <w:r w:rsidRPr="000B5AFA">
              <w:rPr>
                <w:rFonts w:ascii="Times New Roman" w:eastAsia="Times New Roman" w:hAnsi="Times New Roman" w:cs="Times New Roman"/>
                <w:bCs/>
                <w:color w:val="000000" w:themeColor="text1"/>
              </w:rPr>
              <w:t>Отримання дітьми, які залишилися без батьківського піклування, у тому числі дітьми з інвалідністю, тимчасового догляду та виховання в умовах, наближених до сімейних</w:t>
            </w:r>
          </w:p>
        </w:tc>
      </w:tr>
      <w:tr w:rsidR="00AB42BF" w:rsidRPr="00AC58C3" w:rsidTr="00874C6A">
        <w:trPr>
          <w:trHeight w:val="20"/>
        </w:trPr>
        <w:tc>
          <w:tcPr>
            <w:tcW w:w="2410" w:type="dxa"/>
            <w:vMerge w:val="restart"/>
            <w:tcBorders>
              <w:right w:val="single" w:sz="6" w:space="0" w:color="000000"/>
            </w:tcBorders>
            <w:tcMar>
              <w:top w:w="57" w:type="dxa"/>
              <w:bottom w:w="57" w:type="dxa"/>
            </w:tcMar>
          </w:tcPr>
          <w:p w:rsidR="00AB42BF" w:rsidRPr="00AC58C3" w:rsidRDefault="00AB42BF" w:rsidP="002B1305">
            <w:pPr>
              <w:jc w:val="both"/>
              <w:rPr>
                <w:rFonts w:ascii="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1.4.1 Розроблення та </w:t>
            </w:r>
            <w:r w:rsidRPr="002B1305">
              <w:rPr>
                <w:rFonts w:ascii="Times New Roman" w:eastAsia="Times New Roman" w:hAnsi="Times New Roman" w:cs="Times New Roman"/>
                <w:color w:val="000000" w:themeColor="text1"/>
                <w:spacing w:val="-6"/>
              </w:rPr>
              <w:t>впровадження механізмів</w:t>
            </w:r>
            <w:r w:rsidRPr="00AC58C3">
              <w:rPr>
                <w:rFonts w:ascii="Times New Roman" w:eastAsia="Times New Roman" w:hAnsi="Times New Roman" w:cs="Times New Roman"/>
                <w:color w:val="000000" w:themeColor="text1"/>
              </w:rPr>
              <w:t xml:space="preserve"> запобігання влаштуванню дітей у заклади, які здійснюють інституційний догляд та виховання</w:t>
            </w: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9B6C1B">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організація роботи на рівні територіальної громади із забезпечення прав і найкращих </w:t>
            </w:r>
            <w:r w:rsidRPr="000B5AFA">
              <w:rPr>
                <w:rFonts w:ascii="Times New Roman" w:eastAsia="Times New Roman" w:hAnsi="Times New Roman" w:cs="Times New Roman"/>
                <w:color w:val="000000" w:themeColor="text1"/>
                <w:spacing w:val="-6"/>
              </w:rPr>
              <w:t>інтересів дитини після отримання</w:t>
            </w:r>
            <w:r w:rsidRPr="000B5AFA">
              <w:rPr>
                <w:rFonts w:ascii="Times New Roman" w:eastAsia="Times New Roman" w:hAnsi="Times New Roman" w:cs="Times New Roman"/>
                <w:color w:val="000000" w:themeColor="text1"/>
              </w:rPr>
              <w:t xml:space="preserve"> повідомлення про зарахування </w:t>
            </w:r>
            <w:r w:rsidRPr="000B5AFA">
              <w:rPr>
                <w:rFonts w:ascii="Times New Roman" w:eastAsia="Times New Roman" w:hAnsi="Times New Roman" w:cs="Times New Roman"/>
                <w:color w:val="000000" w:themeColor="text1"/>
                <w:spacing w:val="-10"/>
              </w:rPr>
              <w:t>дитини на цілодобове перебування</w:t>
            </w:r>
            <w:r w:rsidRPr="000B5AFA">
              <w:rPr>
                <w:rFonts w:ascii="Times New Roman" w:eastAsia="Times New Roman" w:hAnsi="Times New Roman" w:cs="Times New Roman"/>
                <w:color w:val="000000" w:themeColor="text1"/>
              </w:rPr>
              <w:t xml:space="preserve"> до закладів, що здійснюють </w:t>
            </w:r>
            <w:r w:rsidRPr="000B5AFA">
              <w:rPr>
                <w:rFonts w:ascii="Times New Roman" w:eastAsia="Times New Roman" w:hAnsi="Times New Roman" w:cs="Times New Roman"/>
                <w:color w:val="000000" w:themeColor="text1"/>
                <w:spacing w:val="-12"/>
              </w:rPr>
              <w:t>інституційний догляд та виховання,</w:t>
            </w:r>
            <w:r w:rsidRPr="000B5AFA">
              <w:rPr>
                <w:rFonts w:ascii="Times New Roman" w:eastAsia="Times New Roman" w:hAnsi="Times New Roman" w:cs="Times New Roman"/>
                <w:color w:val="000000" w:themeColor="text1"/>
                <w:spacing w:val="-14"/>
              </w:rPr>
              <w:t>для подолання причин виникнення</w:t>
            </w:r>
            <w:r w:rsidRPr="000B5AFA">
              <w:rPr>
                <w:rFonts w:ascii="Times New Roman" w:eastAsia="Times New Roman" w:hAnsi="Times New Roman" w:cs="Times New Roman"/>
                <w:color w:val="000000" w:themeColor="text1"/>
                <w:spacing w:val="-6"/>
              </w:rPr>
              <w:t>в такому влаштуванні/ зарахуванніта пошуку альтернативних рішень</w:t>
            </w:r>
            <w:r w:rsidRPr="000B5AFA">
              <w:rPr>
                <w:rFonts w:ascii="Times New Roman" w:eastAsia="Times New Roman" w:hAnsi="Times New Roman" w:cs="Times New Roman"/>
                <w:color w:val="000000" w:themeColor="text1"/>
              </w:rPr>
              <w:t xml:space="preserve"> у відповідності до постанови КМУ від 14.08.2021 № 843</w:t>
            </w:r>
          </w:p>
        </w:tc>
        <w:tc>
          <w:tcPr>
            <w:tcW w:w="1275" w:type="dxa"/>
            <w:tcBorders>
              <w:bottom w:val="single" w:sz="6" w:space="0" w:color="000000"/>
            </w:tcBorders>
            <w:tcMar>
              <w:top w:w="57" w:type="dxa"/>
              <w:bottom w:w="57" w:type="dxa"/>
            </w:tcMar>
          </w:tcPr>
          <w:p w:rsidR="00AB42BF" w:rsidRPr="000B5AFA" w:rsidRDefault="00850AA9" w:rsidP="00DB324D">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Borders>
              <w:bottom w:val="single" w:sz="6" w:space="0" w:color="000000"/>
            </w:tcBorders>
            <w:tcMar>
              <w:top w:w="57" w:type="dxa"/>
              <w:bottom w:w="57" w:type="dxa"/>
            </w:tcMar>
          </w:tcPr>
          <w:p w:rsidR="00AB42BF" w:rsidRPr="000B5AFA" w:rsidRDefault="00AB42BF" w:rsidP="00DB324D">
            <w:pPr>
              <w:jc w:val="center"/>
              <w:rPr>
                <w:rFonts w:ascii="Times New Roman" w:hAnsi="Times New Roman" w:cs="Times New Roman"/>
                <w:i/>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Borders>
              <w:top w:val="single" w:sz="6" w:space="0" w:color="000000"/>
              <w:left w:val="single" w:sz="6" w:space="0" w:color="000000"/>
              <w:bottom w:val="single" w:sz="6" w:space="0" w:color="000000"/>
              <w:right w:val="single" w:sz="6" w:space="0" w:color="000000"/>
            </w:tcBorders>
            <w:tcMar>
              <w:top w:w="57" w:type="dxa"/>
              <w:bottom w:w="57" w:type="dxa"/>
            </w:tcMar>
          </w:tcPr>
          <w:p w:rsidR="00B86833" w:rsidRPr="000B5AFA" w:rsidRDefault="00B86833" w:rsidP="00B8683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соціальних служб </w:t>
            </w:r>
            <w:r w:rsidR="00850AA9">
              <w:rPr>
                <w:rFonts w:ascii="Times New Roman" w:eastAsia="Times New Roman" w:hAnsi="Times New Roman" w:cs="Times New Roman"/>
                <w:color w:val="000000" w:themeColor="text1"/>
              </w:rPr>
              <w:t xml:space="preserve">Хорольської міської </w:t>
            </w:r>
            <w:r w:rsidRPr="000B5AFA">
              <w:rPr>
                <w:rFonts w:ascii="Times New Roman" w:eastAsia="Times New Roman" w:hAnsi="Times New Roman" w:cs="Times New Roman"/>
                <w:color w:val="000000" w:themeColor="text1"/>
              </w:rPr>
              <w:t>ради</w:t>
            </w:r>
          </w:p>
          <w:p w:rsidR="00AB42BF" w:rsidRPr="000B5AFA" w:rsidRDefault="00B86833" w:rsidP="00B8683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Служба у справах дітей виконавчого комітету </w:t>
            </w:r>
            <w:r w:rsidR="00850AA9">
              <w:rPr>
                <w:rFonts w:ascii="Times New Roman" w:eastAsia="Times New Roman" w:hAnsi="Times New Roman" w:cs="Times New Roman"/>
                <w:color w:val="000000" w:themeColor="text1"/>
              </w:rPr>
              <w:t xml:space="preserve">Хорольської міської ради </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DB324D">
            <w:pPr>
              <w:widowControl w:val="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right w:val="single" w:sz="6" w:space="0" w:color="000000"/>
            </w:tcBorders>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Borders>
              <w:top w:val="single" w:sz="6" w:space="0" w:color="000000"/>
              <w:left w:val="single" w:sz="5" w:space="0" w:color="000000"/>
              <w:bottom w:val="single" w:sz="4" w:space="0" w:color="auto"/>
              <w:right w:val="single" w:sz="6" w:space="0" w:color="000000"/>
            </w:tcBorders>
            <w:tcMar>
              <w:top w:w="57" w:type="dxa"/>
              <w:left w:w="100" w:type="dxa"/>
              <w:bottom w:w="57" w:type="dxa"/>
              <w:right w:w="100" w:type="dxa"/>
            </w:tcMar>
          </w:tcPr>
          <w:p w:rsidR="00AB42BF" w:rsidRPr="000B5AFA" w:rsidRDefault="00AB42BF" w:rsidP="009B6C1B">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10"/>
              </w:rPr>
              <w:t>2) посилення міжвідомчої взаємодії</w:t>
            </w:r>
            <w:r w:rsidRPr="000B5AFA">
              <w:rPr>
                <w:rFonts w:ascii="Times New Roman" w:eastAsia="Times New Roman" w:hAnsi="Times New Roman" w:cs="Times New Roman"/>
                <w:color w:val="000000" w:themeColor="text1"/>
              </w:rPr>
              <w:t xml:space="preserve"> у сфері виявлення, реагування та </w:t>
            </w:r>
            <w:r w:rsidRPr="000B5AFA">
              <w:rPr>
                <w:rFonts w:ascii="Times New Roman" w:eastAsia="Times New Roman" w:hAnsi="Times New Roman" w:cs="Times New Roman"/>
                <w:color w:val="000000" w:themeColor="text1"/>
                <w:spacing w:val="-4"/>
              </w:rPr>
              <w:t>запобігання інституціалізації дітей,</w:t>
            </w:r>
            <w:r w:rsidRPr="000B5AFA">
              <w:rPr>
                <w:rFonts w:ascii="Times New Roman" w:eastAsia="Times New Roman" w:hAnsi="Times New Roman" w:cs="Times New Roman"/>
                <w:color w:val="000000" w:themeColor="text1"/>
                <w:spacing w:val="-6"/>
              </w:rPr>
              <w:t>які перебувають у складних життєвих обставинах, проведення</w:t>
            </w:r>
            <w:r w:rsidRPr="000B5AFA">
              <w:rPr>
                <w:rFonts w:ascii="Times New Roman" w:eastAsia="Times New Roman" w:hAnsi="Times New Roman" w:cs="Times New Roman"/>
                <w:color w:val="000000" w:themeColor="text1"/>
                <w:spacing w:val="-8"/>
              </w:rPr>
              <w:t>спільних міжвідомчих оперативно-</w:t>
            </w:r>
            <w:r w:rsidRPr="000B5AFA">
              <w:rPr>
                <w:rFonts w:ascii="Times New Roman" w:eastAsia="Times New Roman" w:hAnsi="Times New Roman" w:cs="Times New Roman"/>
                <w:color w:val="000000" w:themeColor="text1"/>
              </w:rPr>
              <w:t xml:space="preserve"> профілактичних заходів та </w:t>
            </w:r>
            <w:r w:rsidRPr="000B5AFA">
              <w:rPr>
                <w:rFonts w:ascii="Times New Roman" w:eastAsia="Times New Roman" w:hAnsi="Times New Roman" w:cs="Times New Roman"/>
                <w:color w:val="000000" w:themeColor="text1"/>
                <w:spacing w:val="-12"/>
              </w:rPr>
              <w:t>забезпечення своєчасного виявлення</w:t>
            </w:r>
            <w:r w:rsidRPr="000B5AFA">
              <w:rPr>
                <w:rFonts w:ascii="Times New Roman" w:eastAsia="Times New Roman" w:hAnsi="Times New Roman" w:cs="Times New Roman"/>
                <w:color w:val="000000" w:themeColor="text1"/>
                <w:spacing w:val="-4"/>
              </w:rPr>
              <w:t>дітей, які залишилися без батьків-</w:t>
            </w:r>
            <w:r w:rsidRPr="000B5AFA">
              <w:rPr>
                <w:rFonts w:ascii="Times New Roman" w:eastAsia="Times New Roman" w:hAnsi="Times New Roman" w:cs="Times New Roman"/>
                <w:color w:val="000000" w:themeColor="text1"/>
                <w:spacing w:val="-6"/>
              </w:rPr>
              <w:t>ського піклування, надання</w:t>
            </w:r>
            <w:r w:rsidRPr="000B5AFA">
              <w:rPr>
                <w:rFonts w:ascii="Times New Roman" w:eastAsia="Times New Roman" w:hAnsi="Times New Roman" w:cs="Times New Roman"/>
                <w:color w:val="000000" w:themeColor="text1"/>
                <w:spacing w:val="-12"/>
              </w:rPr>
              <w:t>їм відповідного статусу та влаштування</w:t>
            </w:r>
            <w:r w:rsidRPr="000B5AFA">
              <w:rPr>
                <w:rFonts w:ascii="Times New Roman" w:eastAsia="Times New Roman" w:hAnsi="Times New Roman" w:cs="Times New Roman"/>
                <w:color w:val="000000" w:themeColor="text1"/>
                <w:spacing w:val="-6"/>
              </w:rPr>
              <w:t xml:space="preserve"> у сімейні форми виховання</w:t>
            </w:r>
          </w:p>
        </w:tc>
        <w:tc>
          <w:tcPr>
            <w:tcW w:w="1275" w:type="dxa"/>
            <w:tcBorders>
              <w:left w:val="single" w:sz="6" w:space="0" w:color="000000"/>
            </w:tcBorders>
            <w:tcMar>
              <w:top w:w="57" w:type="dxa"/>
              <w:bottom w:w="57" w:type="dxa"/>
            </w:tcMar>
          </w:tcPr>
          <w:p w:rsidR="00AB42BF" w:rsidRPr="000B5AFA" w:rsidRDefault="00BD2363"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B86833" w:rsidRPr="000B5AFA" w:rsidRDefault="00B86833" w:rsidP="00B8683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соціальних служб </w:t>
            </w:r>
            <w:r w:rsidR="00BD2363">
              <w:rPr>
                <w:rFonts w:ascii="Times New Roman" w:eastAsia="Times New Roman" w:hAnsi="Times New Roman" w:cs="Times New Roman"/>
                <w:color w:val="000000" w:themeColor="text1"/>
              </w:rPr>
              <w:t xml:space="preserve">Хорольської міської ради </w:t>
            </w:r>
          </w:p>
          <w:p w:rsidR="00AB42BF" w:rsidRPr="000B5AFA" w:rsidRDefault="00B86833" w:rsidP="00B86833">
            <w:pPr>
              <w:pStyle w:val="a5"/>
              <w:jc w:val="both"/>
              <w:rPr>
                <w:rFonts w:ascii="Times New Roman" w:hAnsi="Times New Roman" w:cs="Times New Roman"/>
                <w:color w:val="000000" w:themeColor="text1"/>
                <w:sz w:val="22"/>
                <w:szCs w:val="22"/>
              </w:rPr>
            </w:pPr>
            <w:r w:rsidRPr="000B5AFA">
              <w:rPr>
                <w:rFonts w:ascii="Times New Roman" w:eastAsia="Times New Roman" w:hAnsi="Times New Roman" w:cs="Times New Roman"/>
                <w:color w:val="000000" w:themeColor="text1"/>
              </w:rPr>
              <w:t xml:space="preserve">Служба у справах дітей виконавчого комітету </w:t>
            </w:r>
            <w:r w:rsidR="00BD2363">
              <w:rPr>
                <w:rFonts w:ascii="Times New Roman" w:eastAsia="Times New Roman" w:hAnsi="Times New Roman" w:cs="Times New Roman"/>
                <w:color w:val="000000" w:themeColor="text1"/>
              </w:rPr>
              <w:t xml:space="preserve">Хорольської міської ради </w:t>
            </w:r>
          </w:p>
        </w:tc>
        <w:tc>
          <w:tcPr>
            <w:tcW w:w="1984" w:type="dxa"/>
            <w:tcBorders>
              <w:top w:val="single" w:sz="6" w:space="0" w:color="000000"/>
              <w:left w:val="single" w:sz="6" w:space="0" w:color="000000"/>
              <w:right w:val="single" w:sz="6" w:space="0" w:color="000000"/>
            </w:tcBorders>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val="restart"/>
            <w:tcBorders>
              <w:right w:val="single" w:sz="6" w:space="0" w:color="000000"/>
            </w:tcBorders>
            <w:tcMar>
              <w:top w:w="57" w:type="dxa"/>
              <w:bottom w:w="57" w:type="dxa"/>
            </w:tcMar>
          </w:tcPr>
          <w:p w:rsidR="00AB42BF" w:rsidRPr="00AC58C3" w:rsidRDefault="00AB42BF" w:rsidP="00701015">
            <w:pPr>
              <w:widowControl w:val="0"/>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1.4.2 Розвиток у </w:t>
            </w:r>
            <w:r w:rsidRPr="00AC58C3">
              <w:rPr>
                <w:rFonts w:ascii="Times New Roman" w:eastAsia="Times New Roman" w:hAnsi="Times New Roman" w:cs="Times New Roman"/>
                <w:color w:val="000000" w:themeColor="text1"/>
              </w:rPr>
              <w:lastRenderedPageBreak/>
              <w:t xml:space="preserve">територіальних громадах патронатних сімей або інших форм виховання з умовами, </w:t>
            </w:r>
            <w:r w:rsidRPr="002B1305">
              <w:rPr>
                <w:rFonts w:ascii="Times New Roman" w:eastAsia="Times New Roman" w:hAnsi="Times New Roman" w:cs="Times New Roman"/>
                <w:color w:val="000000" w:themeColor="text1"/>
                <w:spacing w:val="-10"/>
              </w:rPr>
              <w:t>наближеними до сімейних,</w:t>
            </w:r>
            <w:r w:rsidRPr="00AC58C3">
              <w:rPr>
                <w:rFonts w:ascii="Times New Roman" w:eastAsia="Times New Roman" w:hAnsi="Times New Roman" w:cs="Times New Roman"/>
                <w:color w:val="000000" w:themeColor="text1"/>
              </w:rPr>
              <w:t xml:space="preserve"> як альтернативи влаштування дітей до </w:t>
            </w:r>
            <w:r w:rsidRPr="002B1305">
              <w:rPr>
                <w:rFonts w:ascii="Times New Roman" w:eastAsia="Times New Roman" w:hAnsi="Times New Roman" w:cs="Times New Roman"/>
                <w:color w:val="000000" w:themeColor="text1"/>
                <w:spacing w:val="-6"/>
              </w:rPr>
              <w:t>будинків дитини, центрів</w:t>
            </w:r>
            <w:r w:rsidRPr="002B1305">
              <w:rPr>
                <w:rFonts w:ascii="Times New Roman" w:eastAsia="Times New Roman" w:hAnsi="Times New Roman" w:cs="Times New Roman"/>
                <w:color w:val="000000" w:themeColor="text1"/>
                <w:spacing w:val="-4"/>
              </w:rPr>
              <w:t>соціально-психологічної</w:t>
            </w:r>
            <w:r w:rsidRPr="00AC58C3">
              <w:rPr>
                <w:rFonts w:ascii="Times New Roman" w:eastAsia="Times New Roman" w:hAnsi="Times New Roman" w:cs="Times New Roman"/>
                <w:color w:val="000000" w:themeColor="text1"/>
              </w:rPr>
              <w:t xml:space="preserve"> реабілітації, притулків та інших закладів для дітей</w:t>
            </w: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495926">
            <w:pPr>
              <w:spacing w:line="240" w:lineRule="exact"/>
              <w:jc w:val="both"/>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здійснення систематичного </w:t>
            </w:r>
            <w:r w:rsidRPr="000B5AFA">
              <w:rPr>
                <w:rFonts w:ascii="Times New Roman" w:eastAsia="Times New Roman" w:hAnsi="Times New Roman" w:cs="Times New Roman"/>
                <w:color w:val="000000" w:themeColor="text1"/>
                <w:spacing w:val="-6"/>
              </w:rPr>
              <w:lastRenderedPageBreak/>
              <w:t>моніторингу діяльності патронату</w:t>
            </w:r>
          </w:p>
        </w:tc>
        <w:tc>
          <w:tcPr>
            <w:tcW w:w="1275"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191F03" w:rsidP="00221738">
            <w:pPr>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lastRenderedPageBreak/>
              <w:t xml:space="preserve">до </w:t>
            </w:r>
            <w:r w:rsidR="00AB42BF"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 xml:space="preserve">ня </w:t>
            </w:r>
            <w:r w:rsidR="00AB42BF" w:rsidRPr="000B5AFA">
              <w:rPr>
                <w:rFonts w:ascii="Times New Roman" w:eastAsia="Times New Roman" w:hAnsi="Times New Roman" w:cs="Times New Roman"/>
                <w:color w:val="000000" w:themeColor="text1"/>
              </w:rPr>
              <w:t xml:space="preserve"> </w:t>
            </w:r>
            <w:r w:rsidR="00AB42BF" w:rsidRPr="000B5AFA">
              <w:rPr>
                <w:rFonts w:ascii="Times New Roman" w:eastAsia="Times New Roman" w:hAnsi="Times New Roman" w:cs="Times New Roman"/>
                <w:color w:val="000000" w:themeColor="text1"/>
              </w:rPr>
              <w:lastRenderedPageBreak/>
              <w:t>2026 р.</w:t>
            </w:r>
          </w:p>
        </w:tc>
        <w:tc>
          <w:tcPr>
            <w:tcW w:w="1276" w:type="dxa"/>
            <w:tcMar>
              <w:top w:w="57" w:type="dxa"/>
              <w:bottom w:w="57" w:type="dxa"/>
            </w:tcMar>
          </w:tcPr>
          <w:p w:rsidR="00AB42BF" w:rsidRPr="000B5AFA" w:rsidRDefault="00AB42BF" w:rsidP="00221738">
            <w:pPr>
              <w:jc w:val="center"/>
              <w:rPr>
                <w:rFonts w:ascii="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місцеві </w:t>
            </w:r>
            <w:r w:rsidRPr="000B5AFA">
              <w:rPr>
                <w:rFonts w:ascii="Times New Roman" w:eastAsia="Times New Roman" w:hAnsi="Times New Roman" w:cs="Times New Roman"/>
                <w:color w:val="000000" w:themeColor="text1"/>
              </w:rPr>
              <w:lastRenderedPageBreak/>
              <w:t>бюджети</w:t>
            </w:r>
          </w:p>
        </w:tc>
        <w:tc>
          <w:tcPr>
            <w:tcW w:w="3686" w:type="dxa"/>
            <w:tcMar>
              <w:top w:w="57" w:type="dxa"/>
              <w:bottom w:w="57" w:type="dxa"/>
            </w:tcMar>
          </w:tcPr>
          <w:p w:rsidR="00B86833" w:rsidRPr="000B5AFA" w:rsidRDefault="00B86833" w:rsidP="00B8683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Центр соціальних </w:t>
            </w:r>
            <w:r w:rsidR="00BD2363">
              <w:rPr>
                <w:rFonts w:ascii="Times New Roman" w:eastAsia="Times New Roman" w:hAnsi="Times New Roman" w:cs="Times New Roman"/>
                <w:color w:val="000000" w:themeColor="text1"/>
              </w:rPr>
              <w:t xml:space="preserve">служб </w:t>
            </w:r>
            <w:r w:rsidR="00BD2363">
              <w:rPr>
                <w:rFonts w:ascii="Times New Roman" w:eastAsia="Times New Roman" w:hAnsi="Times New Roman" w:cs="Times New Roman"/>
                <w:color w:val="000000" w:themeColor="text1"/>
              </w:rPr>
              <w:lastRenderedPageBreak/>
              <w:t xml:space="preserve">Хорольської міської ради </w:t>
            </w:r>
          </w:p>
          <w:p w:rsidR="00AB42BF" w:rsidRPr="000B5AFA" w:rsidRDefault="00B86833" w:rsidP="00B8683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Служба у справах дітей виконавчого комітету </w:t>
            </w:r>
            <w:r w:rsidR="00BD2363">
              <w:rPr>
                <w:rFonts w:ascii="Times New Roman" w:eastAsia="Times New Roman" w:hAnsi="Times New Roman" w:cs="Times New Roman"/>
                <w:color w:val="000000" w:themeColor="text1"/>
              </w:rPr>
              <w:t>Хорольської міської ради</w:t>
            </w:r>
          </w:p>
        </w:tc>
        <w:tc>
          <w:tcPr>
            <w:tcW w:w="1984" w:type="dxa"/>
            <w:tcMar>
              <w:top w:w="57" w:type="dxa"/>
              <w:bottom w:w="57" w:type="dxa"/>
            </w:tcMar>
          </w:tcPr>
          <w:p w:rsidR="00AB42BF" w:rsidRPr="000B5AFA" w:rsidRDefault="00AB42BF" w:rsidP="00221738">
            <w:pPr>
              <w:ind w:right="57"/>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right w:val="single" w:sz="6" w:space="0" w:color="000000"/>
            </w:tcBorders>
            <w:tcMar>
              <w:top w:w="57" w:type="dxa"/>
              <w:bottom w:w="57" w:type="dxa"/>
            </w:tcMar>
          </w:tcPr>
          <w:p w:rsidR="00AB42BF" w:rsidRPr="00AC58C3" w:rsidRDefault="00AB42BF" w:rsidP="00B1006A">
            <w:pPr>
              <w:widowControl w:val="0"/>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495926">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проведення постійно діючої  інформаційної кампанії з </w:t>
            </w:r>
            <w:r w:rsidRPr="000B5AFA">
              <w:rPr>
                <w:rFonts w:ascii="Times New Roman" w:eastAsia="Times New Roman" w:hAnsi="Times New Roman" w:cs="Times New Roman"/>
                <w:color w:val="000000" w:themeColor="text1"/>
                <w:spacing w:val="-14"/>
              </w:rPr>
              <w:t>рекрутингу кандидатів у патронатні</w:t>
            </w:r>
            <w:r w:rsidRPr="000B5AFA">
              <w:rPr>
                <w:rFonts w:ascii="Times New Roman" w:eastAsia="Times New Roman" w:hAnsi="Times New Roman" w:cs="Times New Roman"/>
                <w:color w:val="000000" w:themeColor="text1"/>
              </w:rPr>
              <w:t xml:space="preserve"> вихователі та сімейні форми </w:t>
            </w:r>
            <w:r w:rsidRPr="000B5AFA">
              <w:rPr>
                <w:rFonts w:ascii="Times New Roman" w:eastAsia="Times New Roman" w:hAnsi="Times New Roman" w:cs="Times New Roman"/>
                <w:color w:val="000000" w:themeColor="text1"/>
                <w:spacing w:val="-4"/>
              </w:rPr>
              <w:t>виховання на рівні громади, у т. ч.</w:t>
            </w:r>
            <w:r w:rsidRPr="000B5AFA">
              <w:rPr>
                <w:rFonts w:ascii="Times New Roman" w:eastAsia="Times New Roman" w:hAnsi="Times New Roman" w:cs="Times New Roman"/>
                <w:color w:val="000000" w:themeColor="text1"/>
                <w:spacing w:val="-6"/>
              </w:rPr>
              <w:t>зі спеціалізацією на влаштування</w:t>
            </w:r>
            <w:r w:rsidRPr="000B5AFA">
              <w:rPr>
                <w:rFonts w:ascii="Times New Roman" w:eastAsia="Times New Roman" w:hAnsi="Times New Roman" w:cs="Times New Roman"/>
                <w:color w:val="000000" w:themeColor="text1"/>
              </w:rPr>
              <w:t xml:space="preserve"> дітей з інвалідністю</w:t>
            </w:r>
          </w:p>
        </w:tc>
        <w:tc>
          <w:tcPr>
            <w:tcW w:w="1275"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BD2363" w:rsidP="00B1006A">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BD2363" w:rsidRPr="00BD2363" w:rsidRDefault="00BD2363" w:rsidP="00BD2363">
            <w:pPr>
              <w:spacing w:line="240" w:lineRule="exact"/>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BD2363" w:rsidP="00BD2363">
            <w:pPr>
              <w:spacing w:line="240" w:lineRule="exact"/>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ind w:right="57"/>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right w:val="single" w:sz="6" w:space="0" w:color="000000"/>
            </w:tcBorders>
            <w:tcMar>
              <w:top w:w="57" w:type="dxa"/>
              <w:bottom w:w="57" w:type="dxa"/>
            </w:tcMar>
          </w:tcPr>
          <w:p w:rsidR="00AB42BF" w:rsidRPr="00AC58C3" w:rsidRDefault="00AB42BF" w:rsidP="00B1006A">
            <w:pPr>
              <w:widowControl w:val="0"/>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701015">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3) проведення навчання та підвищення кваліфікації сімей патронатних вихователів</w:t>
            </w:r>
          </w:p>
        </w:tc>
        <w:tc>
          <w:tcPr>
            <w:tcW w:w="1275"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BD2363" w:rsidP="00B1006A">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Впродовж року (за окремим графіком)</w:t>
            </w:r>
          </w:p>
        </w:tc>
        <w:tc>
          <w:tcPr>
            <w:tcW w:w="1276" w:type="dxa"/>
            <w:tcMar>
              <w:top w:w="57" w:type="dxa"/>
              <w:bottom w:w="57" w:type="dxa"/>
            </w:tcMar>
          </w:tcPr>
          <w:p w:rsidR="00AB42BF" w:rsidRPr="000B5AFA" w:rsidRDefault="00AB42BF" w:rsidP="00495926">
            <w:pPr>
              <w:spacing w:line="220" w:lineRule="exact"/>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BD2363" w:rsidRDefault="00BD2363" w:rsidP="002B1305">
            <w:pPr>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ind w:right="57"/>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right w:val="single" w:sz="6" w:space="0" w:color="000000"/>
            </w:tcBorders>
            <w:tcMar>
              <w:top w:w="57" w:type="dxa"/>
              <w:bottom w:w="57" w:type="dxa"/>
            </w:tcMar>
          </w:tcPr>
          <w:p w:rsidR="00AB42BF" w:rsidRPr="00AC58C3" w:rsidRDefault="00AB42BF" w:rsidP="00B1006A">
            <w:pPr>
              <w:widowControl w:val="0"/>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8683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4) надання послуги соціального </w:t>
            </w:r>
            <w:r w:rsidRPr="000B5AFA">
              <w:rPr>
                <w:rFonts w:ascii="Times New Roman" w:eastAsia="Times New Roman" w:hAnsi="Times New Roman" w:cs="Times New Roman"/>
                <w:color w:val="000000" w:themeColor="text1"/>
                <w:spacing w:val="-6"/>
              </w:rPr>
              <w:t xml:space="preserve">супроводу </w:t>
            </w:r>
            <w:r w:rsidRPr="000B5AFA">
              <w:rPr>
                <w:rFonts w:ascii="Times New Roman" w:eastAsia="Times New Roman" w:hAnsi="Times New Roman" w:cs="Times New Roman"/>
                <w:color w:val="000000" w:themeColor="text1"/>
                <w:spacing w:val="-8"/>
              </w:rPr>
              <w:t>сімей, які перебувають у складних</w:t>
            </w:r>
            <w:r w:rsidRPr="000B5AFA">
              <w:rPr>
                <w:rFonts w:ascii="Times New Roman" w:eastAsia="Times New Roman" w:hAnsi="Times New Roman" w:cs="Times New Roman"/>
                <w:color w:val="000000" w:themeColor="text1"/>
                <w:spacing w:val="-6"/>
              </w:rPr>
              <w:t>життєвих обставинах, сімʼям, діти</w:t>
            </w:r>
            <w:r w:rsidRPr="000B5AFA">
              <w:rPr>
                <w:rFonts w:ascii="Times New Roman" w:eastAsia="Times New Roman" w:hAnsi="Times New Roman" w:cs="Times New Roman"/>
                <w:color w:val="000000" w:themeColor="text1"/>
              </w:rPr>
              <w:t xml:space="preserve"> з яких вилучені та влаштовані у сімʼї патронатних вихователів </w:t>
            </w:r>
          </w:p>
        </w:tc>
        <w:tc>
          <w:tcPr>
            <w:tcW w:w="1275"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BD2363" w:rsidP="00B1006A">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 xml:space="preserve">впродовж року </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BD2363" w:rsidRPr="00BD2363" w:rsidRDefault="00BD2363" w:rsidP="00BD2363">
            <w:pPr>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BD2363" w:rsidP="00BD2363">
            <w:pPr>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Borders>
              <w:right w:val="single" w:sz="6" w:space="0" w:color="000000"/>
            </w:tcBorders>
            <w:tcMar>
              <w:top w:w="57" w:type="dxa"/>
              <w:bottom w:w="57" w:type="dxa"/>
            </w:tcMar>
          </w:tcPr>
          <w:p w:rsidR="00AB42BF" w:rsidRPr="00AC58C3" w:rsidRDefault="00AB42BF" w:rsidP="00B1006A">
            <w:pPr>
              <w:widowControl w:val="0"/>
              <w:rPr>
                <w:rFonts w:ascii="Times New Roman" w:eastAsia="Times New Roman" w:hAnsi="Times New Roman" w:cs="Times New Roman"/>
                <w:color w:val="000000" w:themeColor="text1"/>
              </w:rPr>
            </w:pPr>
          </w:p>
        </w:tc>
        <w:tc>
          <w:tcPr>
            <w:tcW w:w="3119"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495926">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5) вивчення потребгромад</w:t>
            </w:r>
            <w:r w:rsidR="00BD2363">
              <w:rPr>
                <w:rFonts w:ascii="Times New Roman" w:eastAsia="Times New Roman" w:hAnsi="Times New Roman" w:cs="Times New Roman"/>
                <w:color w:val="000000" w:themeColor="text1"/>
              </w:rPr>
              <w:t>и</w:t>
            </w:r>
            <w:r w:rsidRPr="000B5AFA">
              <w:rPr>
                <w:rFonts w:ascii="Times New Roman" w:eastAsia="Times New Roman" w:hAnsi="Times New Roman" w:cs="Times New Roman"/>
                <w:color w:val="000000" w:themeColor="text1"/>
              </w:rPr>
              <w:t xml:space="preserve"> у необхідності функціонування малих групових будинків або інших закладів, в тому числі </w:t>
            </w:r>
            <w:r w:rsidRPr="000B5AFA">
              <w:rPr>
                <w:rStyle w:val="rvts0"/>
                <w:rFonts w:ascii="Times New Roman" w:hAnsi="Times New Roman" w:cs="Times New Roman"/>
                <w:color w:val="000000" w:themeColor="text1"/>
              </w:rPr>
              <w:t>соціального захисту дітей</w:t>
            </w:r>
          </w:p>
        </w:tc>
        <w:tc>
          <w:tcPr>
            <w:tcW w:w="1275" w:type="dxa"/>
            <w:tcMar>
              <w:top w:w="57" w:type="dxa"/>
              <w:bottom w:w="57" w:type="dxa"/>
            </w:tcMar>
          </w:tcPr>
          <w:p w:rsidR="00AB42BF" w:rsidRPr="000B5AFA" w:rsidRDefault="00BD2363" w:rsidP="00B1006A">
            <w:pPr>
              <w:jc w:val="center"/>
              <w:rPr>
                <w:rFonts w:ascii="Times New Roman" w:hAnsi="Times New Roman" w:cs="Times New Roman"/>
                <w:color w:val="000000" w:themeColor="text1"/>
              </w:rPr>
            </w:pPr>
            <w:r>
              <w:rPr>
                <w:rFonts w:ascii="Times New Roman" w:hAnsi="Times New Roman" w:cs="Times New Roman"/>
                <w:color w:val="000000" w:themeColor="text1"/>
              </w:rPr>
              <w:t>до травня 2026 р.</w:t>
            </w:r>
          </w:p>
        </w:tc>
        <w:tc>
          <w:tcPr>
            <w:tcW w:w="1276" w:type="dxa"/>
            <w:tcMar>
              <w:top w:w="57" w:type="dxa"/>
              <w:bottom w:w="57" w:type="dxa"/>
            </w:tcMar>
          </w:tcPr>
          <w:p w:rsidR="00AB42BF" w:rsidRPr="000B5AFA" w:rsidRDefault="00AB42BF" w:rsidP="00495926">
            <w:pPr>
              <w:spacing w:line="240" w:lineRule="exact"/>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BD2363" w:rsidRPr="00BD2363" w:rsidRDefault="00BD2363" w:rsidP="00BD2363">
            <w:pPr>
              <w:spacing w:line="240" w:lineRule="exact"/>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BD2363" w:rsidP="00BD2363">
            <w:pPr>
              <w:spacing w:line="240" w:lineRule="exact"/>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Borders>
              <w:top w:val="single" w:sz="6" w:space="0" w:color="000000"/>
              <w:left w:val="single" w:sz="6" w:space="0" w:color="000000"/>
              <w:bottom w:val="single" w:sz="6" w:space="0" w:color="000000"/>
              <w:right w:val="single" w:sz="6" w:space="0" w:color="000000"/>
            </w:tcBorders>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0A7430">
        <w:trPr>
          <w:trHeight w:val="248"/>
        </w:trPr>
        <w:tc>
          <w:tcPr>
            <w:tcW w:w="13750" w:type="dxa"/>
            <w:gridSpan w:val="6"/>
            <w:tcBorders>
              <w:bottom w:val="single" w:sz="4" w:space="0" w:color="000000"/>
            </w:tcBorders>
            <w:tcMar>
              <w:top w:w="57" w:type="dxa"/>
              <w:bottom w:w="57" w:type="dxa"/>
            </w:tcMar>
          </w:tcPr>
          <w:p w:rsidR="00AB42BF" w:rsidRPr="000B5AFA" w:rsidRDefault="00AB42BF" w:rsidP="00E65FAA">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Стратегічна ціль 2. </w:t>
            </w:r>
            <w:r w:rsidRPr="000B5AFA">
              <w:rPr>
                <w:rFonts w:ascii="Times New Roman" w:eastAsia="Times New Roman" w:hAnsi="Times New Roman" w:cs="Times New Roman"/>
                <w:bCs/>
                <w:color w:val="000000" w:themeColor="text1"/>
              </w:rPr>
              <w:t>Зростання дітей-сиріт та дітей, позбавлених батьківського піклування, у тому числі дітей з інвалідністю, в сімейному оточенні</w:t>
            </w:r>
          </w:p>
        </w:tc>
      </w:tr>
      <w:tr w:rsidR="00AB42BF" w:rsidRPr="00AC58C3" w:rsidTr="000A7430">
        <w:trPr>
          <w:trHeight w:val="248"/>
        </w:trPr>
        <w:tc>
          <w:tcPr>
            <w:tcW w:w="13750" w:type="dxa"/>
            <w:gridSpan w:val="6"/>
            <w:tcBorders>
              <w:bottom w:val="single" w:sz="4" w:space="0" w:color="000000"/>
            </w:tcBorders>
            <w:tcMar>
              <w:top w:w="57" w:type="dxa"/>
              <w:bottom w:w="57" w:type="dxa"/>
            </w:tcMar>
          </w:tcPr>
          <w:p w:rsidR="00AB42BF" w:rsidRPr="000B5AFA" w:rsidRDefault="00AB42BF" w:rsidP="00D06AF7">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2.1. </w:t>
            </w:r>
            <w:r w:rsidRPr="000B5AFA">
              <w:rPr>
                <w:rFonts w:ascii="Times New Roman" w:eastAsia="Times New Roman" w:hAnsi="Times New Roman" w:cs="Times New Roman"/>
                <w:bCs/>
                <w:color w:val="000000" w:themeColor="text1"/>
              </w:rPr>
              <w:t>Задоволення потреб дітей-сиріт та дітей, позбавлених батьківського піклування, у тому числі дітей, які потребують особливих умов проживання чи спеціального догляду, у зростанні в сімейному оточенні</w:t>
            </w:r>
          </w:p>
        </w:tc>
      </w:tr>
      <w:tr w:rsidR="00AB42BF" w:rsidRPr="00AC58C3" w:rsidTr="00874C6A">
        <w:trPr>
          <w:trHeight w:val="20"/>
        </w:trPr>
        <w:tc>
          <w:tcPr>
            <w:tcW w:w="2410" w:type="dxa"/>
            <w:vMerge w:val="restart"/>
            <w:tcMar>
              <w:top w:w="57" w:type="dxa"/>
              <w:bottom w:w="57" w:type="dxa"/>
            </w:tcMar>
          </w:tcPr>
          <w:p w:rsidR="00AB42BF" w:rsidRPr="00AC58C3" w:rsidRDefault="00AB42BF" w:rsidP="00D06AF7">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2.1.1</w:t>
            </w:r>
            <w:r>
              <w:rPr>
                <w:rFonts w:ascii="Times New Roman" w:eastAsia="Times New Roman" w:hAnsi="Times New Roman" w:cs="Times New Roman"/>
                <w:color w:val="000000" w:themeColor="text1"/>
              </w:rPr>
              <w:t> </w:t>
            </w:r>
            <w:r w:rsidRPr="00AC58C3">
              <w:rPr>
                <w:rFonts w:ascii="Times New Roman" w:eastAsia="Times New Roman" w:hAnsi="Times New Roman" w:cs="Times New Roman"/>
                <w:color w:val="000000" w:themeColor="text1"/>
              </w:rPr>
              <w:t xml:space="preserve">Створення та функціонування сімейних форм виховання, прийняття рішень про влаштування дитини з </w:t>
            </w:r>
            <w:r w:rsidRPr="00AC58C3">
              <w:rPr>
                <w:rFonts w:ascii="Times New Roman" w:eastAsia="Times New Roman" w:hAnsi="Times New Roman" w:cs="Times New Roman"/>
                <w:color w:val="000000" w:themeColor="text1"/>
              </w:rPr>
              <w:lastRenderedPageBreak/>
              <w:t>урахуванням її найкращих інтересів і потреб</w:t>
            </w:r>
          </w:p>
        </w:tc>
        <w:tc>
          <w:tcPr>
            <w:tcW w:w="3119" w:type="dxa"/>
            <w:tcMar>
              <w:top w:w="57" w:type="dxa"/>
              <w:bottom w:w="57" w:type="dxa"/>
            </w:tcMar>
          </w:tcPr>
          <w:p w:rsidR="00AB42BF" w:rsidRPr="000B5AFA" w:rsidRDefault="00AB42BF" w:rsidP="00D06AF7">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1) проведення  інформаційно-просвітницьких, навчальних заходів щодо рекрутингу кандидатів для створення прийомних сімей та дитячих будинків сімейного типу   </w:t>
            </w:r>
          </w:p>
        </w:tc>
        <w:tc>
          <w:tcPr>
            <w:tcW w:w="1275" w:type="dxa"/>
            <w:tcMar>
              <w:top w:w="57" w:type="dxa"/>
              <w:bottom w:w="57" w:type="dxa"/>
            </w:tcMar>
          </w:tcPr>
          <w:p w:rsidR="00AB42BF" w:rsidRPr="000B5AFA" w:rsidRDefault="00BD2363"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впродовж року </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BD2363" w:rsidRPr="00BD2363" w:rsidRDefault="00BD2363" w:rsidP="00BD2363">
            <w:pPr>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 xml:space="preserve">Центр соціальних служб Хорольської міської ради </w:t>
            </w:r>
          </w:p>
          <w:p w:rsidR="00BD2363" w:rsidRPr="000B5AFA" w:rsidRDefault="00BD2363" w:rsidP="00BD2363">
            <w:pPr>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7E2A1D">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xml:space="preserve">) сприяння усиновленню, створенню альтернативних </w:t>
            </w:r>
            <w:r w:rsidR="00AB42BF" w:rsidRPr="000B5AFA">
              <w:rPr>
                <w:rFonts w:ascii="Times New Roman" w:eastAsia="Times New Roman" w:hAnsi="Times New Roman" w:cs="Times New Roman"/>
                <w:color w:val="000000" w:themeColor="text1"/>
                <w:spacing w:val="-4"/>
              </w:rPr>
              <w:t>сімейних форм виховання (опіка,</w:t>
            </w:r>
            <w:r w:rsidR="00AB42BF" w:rsidRPr="000B5AFA">
              <w:rPr>
                <w:rFonts w:ascii="Times New Roman" w:eastAsia="Times New Roman" w:hAnsi="Times New Roman" w:cs="Times New Roman"/>
                <w:color w:val="000000" w:themeColor="text1"/>
                <w:spacing w:val="-6"/>
              </w:rPr>
              <w:t>піклування, прийомні сім’ї, дитячі</w:t>
            </w:r>
            <w:r w:rsidR="00AB42BF" w:rsidRPr="000B5AFA">
              <w:rPr>
                <w:rFonts w:ascii="Times New Roman" w:eastAsia="Times New Roman" w:hAnsi="Times New Roman" w:cs="Times New Roman"/>
                <w:color w:val="000000" w:themeColor="text1"/>
              </w:rPr>
              <w:t xml:space="preserve"> будинки сімейного типу) з передбаченням відповідного матеріального, фінансового забезпечення  та соціального супроводу таких сімей працівниками надавачів послуг, </w:t>
            </w:r>
            <w:r w:rsidR="00AB42BF" w:rsidRPr="000B5AFA">
              <w:rPr>
                <w:rFonts w:ascii="Times New Roman" w:eastAsia="Times New Roman" w:hAnsi="Times New Roman" w:cs="Times New Roman"/>
                <w:color w:val="000000" w:themeColor="text1"/>
                <w:spacing w:val="-8"/>
              </w:rPr>
              <w:t>які пройшли спеціальну підготовку</w:t>
            </w:r>
          </w:p>
        </w:tc>
        <w:tc>
          <w:tcPr>
            <w:tcW w:w="1275" w:type="dxa"/>
            <w:tcMar>
              <w:top w:w="57" w:type="dxa"/>
              <w:bottom w:w="57" w:type="dxa"/>
            </w:tcMar>
          </w:tcPr>
          <w:p w:rsidR="00AB42BF" w:rsidRDefault="00AB42BF" w:rsidP="00B1006A">
            <w:pPr>
              <w:jc w:val="center"/>
              <w:rPr>
                <w:rFonts w:ascii="Times New Roman" w:eastAsia="Times New Roman" w:hAnsi="Times New Roman" w:cs="Times New Roman"/>
                <w:color w:val="000000" w:themeColor="text1"/>
              </w:rPr>
            </w:pPr>
          </w:p>
          <w:p w:rsidR="00BD2363" w:rsidRPr="00BD2363" w:rsidRDefault="00BD2363"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w:t>
            </w:r>
            <w:r w:rsidRPr="00BD2363">
              <w:rPr>
                <w:rFonts w:ascii="Times New Roman" w:eastAsia="Times New Roman" w:hAnsi="Times New Roman" w:cs="Times New Roman"/>
                <w:color w:val="000000" w:themeColor="text1"/>
              </w:rPr>
              <w:t>продовж року</w:t>
            </w:r>
          </w:p>
        </w:tc>
        <w:tc>
          <w:tcPr>
            <w:tcW w:w="1276" w:type="dxa"/>
            <w:tcMar>
              <w:top w:w="57" w:type="dxa"/>
              <w:bottom w:w="57" w:type="dxa"/>
            </w:tcMar>
          </w:tcPr>
          <w:p w:rsidR="00AB42BF" w:rsidRPr="000B5AFA" w:rsidRDefault="00AB42BF" w:rsidP="00B1006A">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BD2363" w:rsidRPr="00BD2363" w:rsidRDefault="00BD2363" w:rsidP="00BD2363">
            <w:pPr>
              <w:ind w:right="57"/>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BD2363" w:rsidP="00BD2363">
            <w:pPr>
              <w:ind w:right="57"/>
              <w:jc w:val="both"/>
              <w:rPr>
                <w:rFonts w:ascii="Times New Roman" w:eastAsia="Times New Roman" w:hAnsi="Times New Roman" w:cs="Times New Roman"/>
                <w:color w:val="000000" w:themeColor="text1"/>
              </w:rPr>
            </w:pPr>
            <w:r w:rsidRPr="00BD2363">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rPr>
                <w:color w:val="000000" w:themeColor="text1"/>
              </w:rPr>
            </w:pPr>
          </w:p>
        </w:tc>
      </w:tr>
      <w:tr w:rsidR="007440A0" w:rsidRPr="00AC58C3" w:rsidTr="00874C6A">
        <w:trPr>
          <w:trHeight w:val="20"/>
        </w:trPr>
        <w:tc>
          <w:tcPr>
            <w:tcW w:w="2410" w:type="dxa"/>
            <w:vMerge w:val="restart"/>
            <w:tcMar>
              <w:top w:w="57" w:type="dxa"/>
              <w:bottom w:w="57" w:type="dxa"/>
            </w:tcMar>
          </w:tcPr>
          <w:p w:rsidR="007440A0" w:rsidRPr="00AC58C3" w:rsidRDefault="007440A0" w:rsidP="007E2A1D">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lastRenderedPageBreak/>
              <w:t xml:space="preserve">2.1.2  Підвищення спроможності та </w:t>
            </w:r>
            <w:r w:rsidRPr="00F50492">
              <w:rPr>
                <w:rFonts w:ascii="Times New Roman" w:eastAsia="Times New Roman" w:hAnsi="Times New Roman" w:cs="Times New Roman"/>
                <w:color w:val="000000" w:themeColor="text1"/>
                <w:spacing w:val="-6"/>
              </w:rPr>
              <w:t>відповідальності органів</w:t>
            </w:r>
            <w:r w:rsidRPr="00F50492">
              <w:rPr>
                <w:rFonts w:ascii="Times New Roman" w:eastAsia="Times New Roman" w:hAnsi="Times New Roman" w:cs="Times New Roman"/>
                <w:color w:val="000000" w:themeColor="text1"/>
                <w:spacing w:val="-16"/>
              </w:rPr>
              <w:t>місцевого самоврядування</w:t>
            </w:r>
            <w:r w:rsidRPr="00AC58C3">
              <w:rPr>
                <w:rFonts w:ascii="Times New Roman" w:eastAsia="Times New Roman" w:hAnsi="Times New Roman" w:cs="Times New Roman"/>
                <w:color w:val="000000" w:themeColor="text1"/>
              </w:rPr>
              <w:t xml:space="preserve"> за створення та забезпечення </w:t>
            </w:r>
            <w:r w:rsidRPr="00F50492">
              <w:rPr>
                <w:rFonts w:ascii="Times New Roman" w:eastAsia="Times New Roman" w:hAnsi="Times New Roman" w:cs="Times New Roman"/>
                <w:color w:val="000000" w:themeColor="text1"/>
                <w:spacing w:val="-12"/>
              </w:rPr>
              <w:t>функціонування сімейних</w:t>
            </w:r>
            <w:r w:rsidRPr="00AC58C3">
              <w:rPr>
                <w:rFonts w:ascii="Times New Roman" w:eastAsia="Times New Roman" w:hAnsi="Times New Roman" w:cs="Times New Roman"/>
                <w:color w:val="000000" w:themeColor="text1"/>
              </w:rPr>
              <w:t xml:space="preserve"> форм виховання для </w:t>
            </w:r>
            <w:r w:rsidRPr="007E2A1D">
              <w:rPr>
                <w:rFonts w:ascii="Times New Roman" w:eastAsia="Times New Roman" w:hAnsi="Times New Roman" w:cs="Times New Roman"/>
                <w:color w:val="000000" w:themeColor="text1"/>
                <w:spacing w:val="-6"/>
              </w:rPr>
              <w:t>влаштування дітей- сиріт</w:t>
            </w:r>
            <w:r w:rsidRPr="00AC58C3">
              <w:rPr>
                <w:rFonts w:ascii="Times New Roman" w:eastAsia="Times New Roman" w:hAnsi="Times New Roman" w:cs="Times New Roman"/>
                <w:color w:val="000000" w:themeColor="text1"/>
              </w:rPr>
              <w:t xml:space="preserve"> та дітей, позбавлених </w:t>
            </w:r>
            <w:r w:rsidRPr="00F50492">
              <w:rPr>
                <w:rFonts w:ascii="Times New Roman" w:eastAsia="Times New Roman" w:hAnsi="Times New Roman" w:cs="Times New Roman"/>
                <w:color w:val="000000" w:themeColor="text1"/>
                <w:spacing w:val="-10"/>
              </w:rPr>
              <w:t>батьківського піклування,</w:t>
            </w:r>
            <w:r w:rsidRPr="00AC58C3">
              <w:rPr>
                <w:rFonts w:ascii="Times New Roman" w:eastAsia="Times New Roman" w:hAnsi="Times New Roman" w:cs="Times New Roman"/>
                <w:color w:val="000000" w:themeColor="text1"/>
              </w:rPr>
              <w:t xml:space="preserve"> а також сприяння їх інтеграції у життя </w:t>
            </w:r>
            <w:r w:rsidRPr="00F50492">
              <w:rPr>
                <w:rFonts w:ascii="Times New Roman" w:eastAsia="Times New Roman" w:hAnsi="Times New Roman" w:cs="Times New Roman"/>
                <w:color w:val="000000" w:themeColor="text1"/>
                <w:spacing w:val="-4"/>
              </w:rPr>
              <w:t>територіальної громади,</w:t>
            </w:r>
            <w:r w:rsidRPr="00AC58C3">
              <w:rPr>
                <w:rFonts w:ascii="Times New Roman" w:eastAsia="Times New Roman" w:hAnsi="Times New Roman" w:cs="Times New Roman"/>
                <w:color w:val="000000" w:themeColor="text1"/>
              </w:rPr>
              <w:t xml:space="preserve"> зокрема шляхом надання послуг і підтримки дітям з інвалідністю та сім’ям, </w:t>
            </w:r>
            <w:r w:rsidRPr="00F50492">
              <w:rPr>
                <w:rFonts w:ascii="Times New Roman" w:eastAsia="Times New Roman" w:hAnsi="Times New Roman" w:cs="Times New Roman"/>
                <w:color w:val="000000" w:themeColor="text1"/>
                <w:spacing w:val="-8"/>
              </w:rPr>
              <w:t>в яких вони виховуються</w:t>
            </w:r>
          </w:p>
        </w:tc>
        <w:tc>
          <w:tcPr>
            <w:tcW w:w="3119" w:type="dxa"/>
            <w:tcMar>
              <w:top w:w="57" w:type="dxa"/>
              <w:bottom w:w="57" w:type="dxa"/>
            </w:tcMar>
          </w:tcPr>
          <w:p w:rsidR="007440A0" w:rsidRPr="000B5AFA" w:rsidRDefault="00A309E7" w:rsidP="007E2A1D">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1</w:t>
            </w:r>
            <w:r w:rsidR="007440A0" w:rsidRPr="000B5AFA">
              <w:rPr>
                <w:rFonts w:ascii="Times New Roman" w:eastAsia="Times New Roman" w:hAnsi="Times New Roman" w:cs="Times New Roman"/>
                <w:color w:val="000000" w:themeColor="text1"/>
              </w:rPr>
              <w:t>) планування та створення сімейних форм виховання з урахуванням результатів оцінювання потреб територіальної громади</w:t>
            </w:r>
          </w:p>
        </w:tc>
        <w:tc>
          <w:tcPr>
            <w:tcW w:w="1275" w:type="dxa"/>
            <w:tcMar>
              <w:top w:w="57" w:type="dxa"/>
              <w:bottom w:w="57" w:type="dxa"/>
            </w:tcMar>
          </w:tcPr>
          <w:p w:rsidR="007440A0"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7440A0" w:rsidRPr="000B5AFA" w:rsidRDefault="007440A0"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Mar>
              <w:top w:w="57" w:type="dxa"/>
              <w:bottom w:w="57" w:type="dxa"/>
            </w:tcMar>
          </w:tcPr>
          <w:p w:rsidR="00CA0271" w:rsidRPr="00CA0271"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7440A0" w:rsidRPr="000B5AFA"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7440A0" w:rsidRPr="000B5AFA" w:rsidRDefault="007440A0"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7E2A1D">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розроблення та впровадження регіональних/місцевих програм спрямованих на розвиток і  підтримку функціонування сімейних форм виховання</w:t>
            </w:r>
          </w:p>
        </w:tc>
        <w:tc>
          <w:tcPr>
            <w:tcW w:w="1275" w:type="dxa"/>
            <w:tcMar>
              <w:top w:w="57" w:type="dxa"/>
              <w:bottom w:w="57" w:type="dxa"/>
            </w:tcMar>
          </w:tcPr>
          <w:p w:rsidR="00AB42BF" w:rsidRPr="000B5AFA" w:rsidRDefault="00CA0271" w:rsidP="007E2A1D">
            <w:pPr>
              <w:spacing w:line="240" w:lineRule="exact"/>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A0271" w:rsidRPr="00CA0271" w:rsidRDefault="00CA0271" w:rsidP="00CA0271">
            <w:pPr>
              <w:widowControl w:val="0"/>
              <w:spacing w:line="240" w:lineRule="exact"/>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CA0271" w:rsidRPr="000B5AFA" w:rsidRDefault="00CA0271" w:rsidP="00CA0271">
            <w:pPr>
              <w:widowControl w:val="0"/>
              <w:spacing w:line="240" w:lineRule="exact"/>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6E43C2">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8"/>
              </w:rPr>
              <w:t>3</w:t>
            </w:r>
            <w:r w:rsidR="00AB42BF" w:rsidRPr="000B5AFA">
              <w:rPr>
                <w:rFonts w:ascii="Times New Roman" w:eastAsia="Times New Roman" w:hAnsi="Times New Roman" w:cs="Times New Roman"/>
                <w:color w:val="000000" w:themeColor="text1"/>
                <w:spacing w:val="-8"/>
              </w:rPr>
              <w:t>) запровадження обміну досвідом</w:t>
            </w:r>
            <w:r w:rsidR="00AB42BF" w:rsidRPr="000B5AFA">
              <w:rPr>
                <w:rFonts w:ascii="Times New Roman" w:eastAsia="Times New Roman" w:hAnsi="Times New Roman" w:cs="Times New Roman"/>
                <w:color w:val="000000" w:themeColor="text1"/>
              </w:rPr>
              <w:t xml:space="preserve"> між територіальними </w:t>
            </w:r>
            <w:r w:rsidR="00AB42BF" w:rsidRPr="000B5AFA">
              <w:rPr>
                <w:rFonts w:ascii="Times New Roman" w:eastAsia="Times New Roman" w:hAnsi="Times New Roman" w:cs="Times New Roman"/>
                <w:color w:val="000000" w:themeColor="text1"/>
                <w:spacing w:val="-8"/>
              </w:rPr>
              <w:t>громадами щодо успішних практик створення,</w:t>
            </w:r>
            <w:r w:rsidR="00AB42BF" w:rsidRPr="000B5AFA">
              <w:rPr>
                <w:rFonts w:ascii="Times New Roman" w:eastAsia="Times New Roman" w:hAnsi="Times New Roman" w:cs="Times New Roman"/>
                <w:color w:val="000000" w:themeColor="text1"/>
              </w:rPr>
              <w:t xml:space="preserve"> функціонування та </w:t>
            </w:r>
            <w:r w:rsidR="00AB42BF" w:rsidRPr="000B5AFA">
              <w:rPr>
                <w:rFonts w:ascii="Times New Roman" w:eastAsia="Times New Roman" w:hAnsi="Times New Roman" w:cs="Times New Roman"/>
                <w:color w:val="000000" w:themeColor="text1"/>
                <w:spacing w:val="-8"/>
              </w:rPr>
              <w:t>підтримки сімейних форм виховання</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травня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A0271" w:rsidRPr="00CA0271" w:rsidRDefault="00CA0271" w:rsidP="00CA0271">
            <w:pPr>
              <w:ind w:right="57"/>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Default="00CA0271" w:rsidP="00CA0271">
            <w:pPr>
              <w:ind w:right="57"/>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p w:rsidR="00CA0271" w:rsidRPr="000B5AFA" w:rsidRDefault="00CA0271" w:rsidP="004128EE">
            <w:pPr>
              <w:ind w:right="57"/>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val="restart"/>
            <w:tcMar>
              <w:top w:w="57" w:type="dxa"/>
              <w:bottom w:w="57" w:type="dxa"/>
            </w:tcMar>
          </w:tcPr>
          <w:p w:rsidR="00AB42BF" w:rsidRPr="00AC58C3" w:rsidRDefault="00AB42BF" w:rsidP="006E43C2">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2.1.3  Запровадження ефективних механізмів </w:t>
            </w:r>
            <w:r w:rsidRPr="006E43C2">
              <w:rPr>
                <w:rFonts w:ascii="Times New Roman" w:eastAsia="Times New Roman" w:hAnsi="Times New Roman" w:cs="Times New Roman"/>
                <w:color w:val="000000" w:themeColor="text1"/>
                <w:spacing w:val="-10"/>
              </w:rPr>
              <w:t>інформування та залучення</w:t>
            </w:r>
            <w:r w:rsidRPr="00AC58C3">
              <w:rPr>
                <w:rFonts w:ascii="Times New Roman" w:eastAsia="Times New Roman" w:hAnsi="Times New Roman" w:cs="Times New Roman"/>
                <w:color w:val="000000" w:themeColor="text1"/>
              </w:rPr>
              <w:t xml:space="preserve"> осіб для </w:t>
            </w:r>
            <w:r w:rsidRPr="00AC58C3">
              <w:rPr>
                <w:rFonts w:ascii="Times New Roman" w:eastAsia="Times New Roman" w:hAnsi="Times New Roman" w:cs="Times New Roman"/>
                <w:color w:val="000000" w:themeColor="text1"/>
              </w:rPr>
              <w:lastRenderedPageBreak/>
              <w:t xml:space="preserve">створення </w:t>
            </w:r>
            <w:r w:rsidRPr="006E43C2">
              <w:rPr>
                <w:rFonts w:ascii="Times New Roman" w:eastAsia="Times New Roman" w:hAnsi="Times New Roman" w:cs="Times New Roman"/>
                <w:color w:val="000000" w:themeColor="text1"/>
                <w:spacing w:val="-6"/>
              </w:rPr>
              <w:t>сімейних форм виховання</w:t>
            </w:r>
            <w:r w:rsidRPr="00AC58C3">
              <w:rPr>
                <w:rFonts w:ascii="Times New Roman" w:eastAsia="Times New Roman" w:hAnsi="Times New Roman" w:cs="Times New Roman"/>
                <w:color w:val="000000" w:themeColor="text1"/>
              </w:rPr>
              <w:t xml:space="preserve"> для влаштування дітей- сиріт та дітей, позбавлених </w:t>
            </w:r>
            <w:r w:rsidRPr="006E43C2">
              <w:rPr>
                <w:rFonts w:ascii="Times New Roman" w:eastAsia="Times New Roman" w:hAnsi="Times New Roman" w:cs="Times New Roman"/>
                <w:color w:val="000000" w:themeColor="text1"/>
                <w:spacing w:val="-6"/>
              </w:rPr>
              <w:t>батьківського піклування</w:t>
            </w:r>
          </w:p>
        </w:tc>
        <w:tc>
          <w:tcPr>
            <w:tcW w:w="3119" w:type="dxa"/>
            <w:tcMar>
              <w:top w:w="57" w:type="dxa"/>
              <w:bottom w:w="57" w:type="dxa"/>
            </w:tcMar>
          </w:tcPr>
          <w:p w:rsidR="00AB42BF" w:rsidRPr="000B5AFA" w:rsidRDefault="00AB42BF" w:rsidP="006E43C2">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проведення інформаційних кампаній з метою популяризації сімейних форм виховання дітей, формування </w:t>
            </w:r>
            <w:r w:rsidRPr="000B5AFA">
              <w:rPr>
                <w:rFonts w:ascii="Times New Roman" w:eastAsia="Times New Roman" w:hAnsi="Times New Roman" w:cs="Times New Roman"/>
                <w:color w:val="000000" w:themeColor="text1"/>
              </w:rPr>
              <w:lastRenderedPageBreak/>
              <w:t xml:space="preserve">в суспільстві позитивного ставлення до сімей, </w:t>
            </w:r>
            <w:r w:rsidRPr="000B5AFA">
              <w:rPr>
                <w:rFonts w:ascii="Times New Roman" w:eastAsia="Times New Roman" w:hAnsi="Times New Roman" w:cs="Times New Roman"/>
                <w:color w:val="000000" w:themeColor="text1"/>
                <w:spacing w:val="-6"/>
              </w:rPr>
              <w:t>які виховують дітей-сиріт та дітей,</w:t>
            </w:r>
            <w:r w:rsidRPr="000B5AFA">
              <w:rPr>
                <w:rFonts w:ascii="Times New Roman" w:eastAsia="Times New Roman" w:hAnsi="Times New Roman" w:cs="Times New Roman"/>
                <w:color w:val="000000" w:themeColor="text1"/>
              </w:rPr>
              <w:t xml:space="preserve"> позбавлених батьківського піклування, у тому числі із залученням релігійних конфесій та залучення кандидатів у прийомні батьки, батьки-вихователі, наставники тощо</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місцеві бюджети, позабюд-жетні </w:t>
            </w:r>
            <w:r w:rsidRPr="000B5AFA">
              <w:rPr>
                <w:rFonts w:ascii="Times New Roman" w:eastAsia="Times New Roman" w:hAnsi="Times New Roman" w:cs="Times New Roman"/>
                <w:color w:val="000000" w:themeColor="text1"/>
              </w:rPr>
              <w:lastRenderedPageBreak/>
              <w:t>кошти</w:t>
            </w:r>
          </w:p>
        </w:tc>
        <w:tc>
          <w:tcPr>
            <w:tcW w:w="3686" w:type="dxa"/>
            <w:tcMar>
              <w:top w:w="57" w:type="dxa"/>
              <w:bottom w:w="57" w:type="dxa"/>
            </w:tcMar>
          </w:tcPr>
          <w:p w:rsidR="00CA0271" w:rsidRPr="00CA0271" w:rsidRDefault="00CA0271" w:rsidP="00CA0271">
            <w:pPr>
              <w:ind w:right="57"/>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lastRenderedPageBreak/>
              <w:t xml:space="preserve">Центр соціальних служб Хорольської міської ради </w:t>
            </w:r>
          </w:p>
          <w:p w:rsidR="00AB42BF" w:rsidRPr="000B5AFA" w:rsidRDefault="00CA0271" w:rsidP="00CA0271">
            <w:pPr>
              <w:ind w:right="57"/>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Служба у справах дітей виконавчого комітету Хорольської </w:t>
            </w:r>
            <w:r w:rsidRPr="00CA0271">
              <w:rPr>
                <w:rFonts w:ascii="Times New Roman" w:eastAsia="Times New Roman" w:hAnsi="Times New Roman" w:cs="Times New Roman"/>
                <w:color w:val="000000" w:themeColor="text1"/>
              </w:rPr>
              <w:lastRenderedPageBreak/>
              <w:t>міської ради</w:t>
            </w:r>
          </w:p>
        </w:tc>
        <w:tc>
          <w:tcPr>
            <w:tcW w:w="1984" w:type="dxa"/>
            <w:tcMar>
              <w:top w:w="57" w:type="dxa"/>
              <w:bottom w:w="57" w:type="dxa"/>
            </w:tcMar>
          </w:tcPr>
          <w:p w:rsidR="00AB42BF" w:rsidRPr="000B5AFA" w:rsidRDefault="00AB42BF" w:rsidP="00862D36">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6E43C2">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xml:space="preserve">) проведення інформаційно-просвітницьких заходів для </w:t>
            </w:r>
            <w:r w:rsidR="00AB42BF" w:rsidRPr="000B5AFA">
              <w:rPr>
                <w:rFonts w:ascii="Times New Roman" w:eastAsia="Times New Roman" w:hAnsi="Times New Roman" w:cs="Times New Roman"/>
                <w:color w:val="000000" w:themeColor="text1"/>
                <w:spacing w:val="-12"/>
              </w:rPr>
              <w:t>представників медіа (засобів масової</w:t>
            </w:r>
            <w:r w:rsidR="00AB42BF" w:rsidRPr="000B5AFA">
              <w:rPr>
                <w:rFonts w:ascii="Times New Roman" w:eastAsia="Times New Roman" w:hAnsi="Times New Roman" w:cs="Times New Roman"/>
                <w:color w:val="000000" w:themeColor="text1"/>
              </w:rPr>
              <w:t xml:space="preserve"> інформації), щодо висвітлення </w:t>
            </w:r>
            <w:r w:rsidR="00AB42BF" w:rsidRPr="000B5AFA">
              <w:rPr>
                <w:rFonts w:ascii="Times New Roman" w:eastAsia="Times New Roman" w:hAnsi="Times New Roman" w:cs="Times New Roman"/>
                <w:color w:val="000000" w:themeColor="text1"/>
                <w:spacing w:val="-8"/>
              </w:rPr>
              <w:t>питань влаштування дітей у сімейні</w:t>
            </w:r>
            <w:r w:rsidR="00AB42BF" w:rsidRPr="000B5AFA">
              <w:rPr>
                <w:rFonts w:ascii="Times New Roman" w:eastAsia="Times New Roman" w:hAnsi="Times New Roman" w:cs="Times New Roman"/>
                <w:color w:val="000000" w:themeColor="text1"/>
              </w:rPr>
              <w:t xml:space="preserve"> форми виховання та </w:t>
            </w:r>
            <w:r w:rsidR="00AB42BF" w:rsidRPr="000B5AFA">
              <w:rPr>
                <w:rFonts w:ascii="Times New Roman" w:eastAsia="Times New Roman" w:hAnsi="Times New Roman" w:cs="Times New Roman"/>
                <w:color w:val="000000" w:themeColor="text1"/>
                <w:spacing w:val="-14"/>
              </w:rPr>
              <w:t>усиновлення, поширення інформації</w:t>
            </w:r>
            <w:r w:rsidR="00AB42BF" w:rsidRPr="000B5AFA">
              <w:rPr>
                <w:rFonts w:ascii="Times New Roman" w:eastAsia="Times New Roman" w:hAnsi="Times New Roman" w:cs="Times New Roman"/>
                <w:color w:val="000000" w:themeColor="text1"/>
              </w:rPr>
              <w:t xml:space="preserve"> про дітей, які потребують влаштування в сім’ю, </w:t>
            </w:r>
            <w:r w:rsidR="00AB42BF" w:rsidRPr="000B5AFA">
              <w:rPr>
                <w:rFonts w:ascii="Times New Roman" w:eastAsia="Times New Roman" w:hAnsi="Times New Roman" w:cs="Times New Roman"/>
                <w:color w:val="000000" w:themeColor="text1"/>
                <w:spacing w:val="-8"/>
              </w:rPr>
              <w:t>популяризації позитивного досвіду</w:t>
            </w:r>
            <w:r w:rsidR="00AB42BF" w:rsidRPr="000B5AFA">
              <w:rPr>
                <w:rFonts w:ascii="Times New Roman" w:eastAsia="Times New Roman" w:hAnsi="Times New Roman" w:cs="Times New Roman"/>
                <w:color w:val="000000" w:themeColor="text1"/>
                <w:spacing w:val="-4"/>
              </w:rPr>
              <w:t>громад,  опікунів, піклувальників,</w:t>
            </w:r>
            <w:r w:rsidR="00AB42BF" w:rsidRPr="000B5AFA">
              <w:rPr>
                <w:rFonts w:ascii="Times New Roman" w:eastAsia="Times New Roman" w:hAnsi="Times New Roman" w:cs="Times New Roman"/>
                <w:color w:val="000000" w:themeColor="text1"/>
              </w:rPr>
              <w:t xml:space="preserve"> прийомних батьків, батьків-вихователів та осіб, які мають досвід проживання і виховання у таких сім’ях</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A0271" w:rsidRPr="00CA0271"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ind w:firstLine="2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6E43C2">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3</w:t>
            </w:r>
            <w:r w:rsidR="00AB42BF" w:rsidRPr="000B5AFA">
              <w:rPr>
                <w:rFonts w:ascii="Times New Roman" w:eastAsia="Times New Roman" w:hAnsi="Times New Roman" w:cs="Times New Roman"/>
                <w:color w:val="000000" w:themeColor="text1"/>
              </w:rPr>
              <w:t xml:space="preserve">) </w:t>
            </w:r>
            <w:r w:rsidR="00CA0271">
              <w:rPr>
                <w:rFonts w:ascii="Times New Roman" w:eastAsia="Times New Roman" w:hAnsi="Times New Roman" w:cs="Times New Roman"/>
                <w:color w:val="000000" w:themeColor="text1"/>
              </w:rPr>
              <w:t xml:space="preserve">поширення </w:t>
            </w:r>
            <w:r w:rsidR="00AB42BF" w:rsidRPr="000B5AFA">
              <w:rPr>
                <w:rFonts w:ascii="Times New Roman" w:eastAsia="Times New Roman" w:hAnsi="Times New Roman" w:cs="Times New Roman"/>
                <w:color w:val="000000" w:themeColor="text1"/>
              </w:rPr>
              <w:t xml:space="preserve"> на офіційних веб-</w:t>
            </w:r>
            <w:r w:rsidR="00AB42BF" w:rsidRPr="000B5AFA">
              <w:rPr>
                <w:rFonts w:ascii="Times New Roman" w:eastAsia="Times New Roman" w:hAnsi="Times New Roman" w:cs="Times New Roman"/>
                <w:color w:val="000000" w:themeColor="text1"/>
                <w:spacing w:val="-4"/>
              </w:rPr>
              <w:t>сайтах органів виконавчої влади,</w:t>
            </w:r>
            <w:r w:rsidR="00AB42BF" w:rsidRPr="000B5AFA">
              <w:rPr>
                <w:rFonts w:ascii="Times New Roman" w:eastAsia="Times New Roman" w:hAnsi="Times New Roman" w:cs="Times New Roman"/>
                <w:color w:val="000000" w:themeColor="text1"/>
                <w:spacing w:val="-8"/>
              </w:rPr>
              <w:t>органів місцевого самоврядування,</w:t>
            </w:r>
            <w:r w:rsidR="00AB42BF" w:rsidRPr="000B5AFA">
              <w:rPr>
                <w:rFonts w:ascii="Times New Roman" w:eastAsia="Times New Roman" w:hAnsi="Times New Roman" w:cs="Times New Roman"/>
                <w:color w:val="000000" w:themeColor="text1"/>
              </w:rPr>
              <w:t xml:space="preserve"> служб у справах дітей інформаці</w:t>
            </w:r>
            <w:r w:rsidR="00CA0271">
              <w:rPr>
                <w:rFonts w:ascii="Times New Roman" w:eastAsia="Times New Roman" w:hAnsi="Times New Roman" w:cs="Times New Roman"/>
                <w:color w:val="000000" w:themeColor="text1"/>
              </w:rPr>
              <w:t>ї</w:t>
            </w:r>
            <w:r w:rsidR="00AB42BF" w:rsidRPr="000B5AFA">
              <w:rPr>
                <w:rFonts w:ascii="Times New Roman" w:eastAsia="Times New Roman" w:hAnsi="Times New Roman" w:cs="Times New Roman"/>
                <w:color w:val="000000" w:themeColor="text1"/>
              </w:rPr>
              <w:t xml:space="preserve">  для громадян з </w:t>
            </w:r>
            <w:r w:rsidR="00AB42BF" w:rsidRPr="000B5AFA">
              <w:rPr>
                <w:rFonts w:ascii="Times New Roman" w:eastAsia="Times New Roman" w:hAnsi="Times New Roman" w:cs="Times New Roman"/>
                <w:color w:val="000000" w:themeColor="text1"/>
                <w:spacing w:val="-10"/>
              </w:rPr>
              <w:t>питань створення, функціонування</w:t>
            </w:r>
            <w:r w:rsidR="00AB42BF" w:rsidRPr="000B5AFA">
              <w:rPr>
                <w:rFonts w:ascii="Times New Roman" w:eastAsia="Times New Roman" w:hAnsi="Times New Roman" w:cs="Times New Roman"/>
                <w:color w:val="000000" w:themeColor="text1"/>
              </w:rPr>
              <w:t xml:space="preserve"> сімейних форм виховання, умов </w:t>
            </w:r>
            <w:r w:rsidR="00AB42BF" w:rsidRPr="000B5AFA">
              <w:rPr>
                <w:rFonts w:ascii="Times New Roman" w:eastAsia="Times New Roman" w:hAnsi="Times New Roman" w:cs="Times New Roman"/>
                <w:color w:val="000000" w:themeColor="text1"/>
                <w:spacing w:val="-4"/>
              </w:rPr>
              <w:t>влаштування дітей-сиріт та дітей,</w:t>
            </w:r>
            <w:r w:rsidR="00AB42BF" w:rsidRPr="000B5AFA">
              <w:rPr>
                <w:rFonts w:ascii="Times New Roman" w:eastAsia="Times New Roman" w:hAnsi="Times New Roman" w:cs="Times New Roman"/>
                <w:color w:val="000000" w:themeColor="text1"/>
              </w:rPr>
              <w:t xml:space="preserve"> позбавлених батьківського піклування, в такі сім’ї,  а також поширення позитивного досвіду  громад і сімей щодо розвитку сімейних </w:t>
            </w:r>
            <w:r w:rsidR="00AB42BF" w:rsidRPr="000B5AFA">
              <w:rPr>
                <w:rFonts w:ascii="Times New Roman" w:eastAsia="Times New Roman" w:hAnsi="Times New Roman" w:cs="Times New Roman"/>
                <w:color w:val="000000" w:themeColor="text1"/>
              </w:rPr>
              <w:lastRenderedPageBreak/>
              <w:t xml:space="preserve">форм виховання,  із </w:t>
            </w:r>
            <w:r w:rsidR="00AB42BF" w:rsidRPr="000B5AFA">
              <w:rPr>
                <w:rFonts w:ascii="Times New Roman" w:eastAsia="Times New Roman" w:hAnsi="Times New Roman" w:cs="Times New Roman"/>
                <w:color w:val="000000" w:themeColor="text1"/>
                <w:spacing w:val="-14"/>
              </w:rPr>
              <w:t>залученням опікунів, піклувальників,</w:t>
            </w:r>
            <w:r w:rsidR="00AB42BF" w:rsidRPr="000B5AFA">
              <w:rPr>
                <w:rFonts w:ascii="Times New Roman" w:eastAsia="Times New Roman" w:hAnsi="Times New Roman" w:cs="Times New Roman"/>
                <w:color w:val="000000" w:themeColor="text1"/>
              </w:rPr>
              <w:t>прийомних батьків і батьків-вихователів</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lastRenderedPageBreak/>
              <w:t>до березня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A0271" w:rsidRPr="00CA0271"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ind w:firstLine="20"/>
              <w:rPr>
                <w:rFonts w:ascii="Times New Roman" w:eastAsia="Times New Roman" w:hAnsi="Times New Roman" w:cs="Times New Roman"/>
                <w:color w:val="000000" w:themeColor="text1"/>
              </w:rPr>
            </w:pPr>
          </w:p>
        </w:tc>
      </w:tr>
      <w:tr w:rsidR="00AB42BF" w:rsidRPr="00AC58C3" w:rsidTr="00874C6A">
        <w:trPr>
          <w:trHeight w:val="20"/>
        </w:trPr>
        <w:tc>
          <w:tcPr>
            <w:tcW w:w="2410" w:type="dxa"/>
            <w:vMerge w:val="restart"/>
            <w:tcMar>
              <w:top w:w="57" w:type="dxa"/>
              <w:bottom w:w="57" w:type="dxa"/>
            </w:tcMar>
          </w:tcPr>
          <w:p w:rsidR="00AB42BF" w:rsidRPr="00AC58C3" w:rsidRDefault="00AB42BF" w:rsidP="006E43C2">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lastRenderedPageBreak/>
              <w:t xml:space="preserve">2.1.4  Забезпечення якісного відбору, підготовки та супроводу осіб, які бажають взяти дитину на виховання, формування навичок догляду за дітьми, захисту їх прав та інтересів </w:t>
            </w:r>
          </w:p>
        </w:tc>
        <w:tc>
          <w:tcPr>
            <w:tcW w:w="3119" w:type="dxa"/>
            <w:tcMar>
              <w:top w:w="57" w:type="dxa"/>
              <w:bottom w:w="57" w:type="dxa"/>
            </w:tcMar>
          </w:tcPr>
          <w:p w:rsidR="00AB42BF" w:rsidRPr="000B5AFA" w:rsidRDefault="00AB42BF" w:rsidP="00E65CE4">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впровадження критеріїв </w:t>
            </w:r>
            <w:r w:rsidRPr="000B5AFA">
              <w:rPr>
                <w:rFonts w:ascii="Times New Roman" w:eastAsia="Times New Roman" w:hAnsi="Times New Roman" w:cs="Times New Roman"/>
                <w:color w:val="000000" w:themeColor="text1"/>
                <w:spacing w:val="-4"/>
              </w:rPr>
              <w:t>первинного відбору потенційних</w:t>
            </w:r>
            <w:r w:rsidRPr="000B5AFA">
              <w:rPr>
                <w:rFonts w:ascii="Times New Roman" w:eastAsia="Times New Roman" w:hAnsi="Times New Roman" w:cs="Times New Roman"/>
                <w:color w:val="000000" w:themeColor="text1"/>
              </w:rPr>
              <w:t xml:space="preserve"> опікунів, піклувальників, прийомних батьків, батьків-</w:t>
            </w:r>
            <w:r w:rsidRPr="000B5AFA">
              <w:rPr>
                <w:rFonts w:ascii="Times New Roman" w:eastAsia="Times New Roman" w:hAnsi="Times New Roman" w:cs="Times New Roman"/>
                <w:color w:val="000000" w:themeColor="text1"/>
                <w:spacing w:val="-6"/>
              </w:rPr>
              <w:t>вихователів, а також інструментів</w:t>
            </w:r>
            <w:r w:rsidRPr="000B5AFA">
              <w:rPr>
                <w:rFonts w:ascii="Times New Roman" w:eastAsia="Times New Roman" w:hAnsi="Times New Roman" w:cs="Times New Roman"/>
                <w:color w:val="000000" w:themeColor="text1"/>
              </w:rPr>
              <w:t xml:space="preserve"> психоемоційного оцінювання для визначення їх мотивації та спроможності виховувати дітей-сиріт, дітей, позбавлених батьківського піклування, а також перегляду/повторного розгляду рекомендацій, наданих за результатами навчання</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впродовж року </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Mar>
              <w:top w:w="57" w:type="dxa"/>
              <w:bottom w:w="57" w:type="dxa"/>
            </w:tcMar>
          </w:tcPr>
          <w:p w:rsidR="00CA0271" w:rsidRPr="00CA0271"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CA0271" w:rsidP="00CA0271">
            <w:pP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6E43C2">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забезпечення підтримки та супроводу  осіб, які виявили </w:t>
            </w:r>
            <w:r w:rsidRPr="000B5AFA">
              <w:rPr>
                <w:rFonts w:ascii="Times New Roman" w:eastAsia="Times New Roman" w:hAnsi="Times New Roman" w:cs="Times New Roman"/>
                <w:color w:val="000000" w:themeColor="text1"/>
                <w:spacing w:val="-4"/>
              </w:rPr>
              <w:t>бажання створити сімейну форму</w:t>
            </w:r>
            <w:r w:rsidRPr="000B5AFA">
              <w:rPr>
                <w:rFonts w:ascii="Times New Roman" w:eastAsia="Times New Roman" w:hAnsi="Times New Roman" w:cs="Times New Roman"/>
                <w:color w:val="000000" w:themeColor="text1"/>
              </w:rPr>
              <w:t xml:space="preserve"> виховання, у т. ч. шляхом </w:t>
            </w:r>
            <w:r w:rsidRPr="000B5AFA">
              <w:rPr>
                <w:rFonts w:ascii="Times New Roman" w:eastAsia="Times New Roman" w:hAnsi="Times New Roman" w:cs="Times New Roman"/>
                <w:color w:val="000000" w:themeColor="text1"/>
                <w:spacing w:val="-10"/>
              </w:rPr>
              <w:t>консультування, надання допомоги</w:t>
            </w:r>
            <w:r w:rsidRPr="000B5AFA">
              <w:rPr>
                <w:rFonts w:ascii="Times New Roman" w:eastAsia="Times New Roman" w:hAnsi="Times New Roman" w:cs="Times New Roman"/>
                <w:color w:val="000000" w:themeColor="text1"/>
              </w:rPr>
              <w:t xml:space="preserve"> в оформленні документів та психологічної підтримки</w:t>
            </w:r>
          </w:p>
        </w:tc>
        <w:tc>
          <w:tcPr>
            <w:tcW w:w="1275" w:type="dxa"/>
            <w:tcMar>
              <w:top w:w="57" w:type="dxa"/>
              <w:bottom w:w="57" w:type="dxa"/>
            </w:tcMar>
          </w:tcPr>
          <w:p w:rsidR="00AB42BF" w:rsidRPr="000B5AFA" w:rsidRDefault="00CA0271"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впродовж року </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A0271" w:rsidRPr="00CA0271" w:rsidRDefault="00CA0271" w:rsidP="00CA0271">
            <w:pPr>
              <w:pBdr>
                <w:top w:val="nil"/>
                <w:left w:val="nil"/>
                <w:bottom w:val="nil"/>
                <w:right w:val="nil"/>
                <w:between w:val="nil"/>
              </w:pBdr>
              <w:jc w:val="both"/>
              <w:rPr>
                <w:rFonts w:ascii="Times New Roman" w:eastAsia="Times New Roman" w:hAnsi="Times New Roman" w:cs="Times New Roman"/>
                <w:color w:val="000000" w:themeColor="text1"/>
              </w:rPr>
            </w:pPr>
            <w:r w:rsidRPr="00CA0271">
              <w:rPr>
                <w:rFonts w:ascii="Times New Roman" w:eastAsia="Times New Roman" w:hAnsi="Times New Roman" w:cs="Times New Roman"/>
                <w:color w:val="000000" w:themeColor="text1"/>
              </w:rPr>
              <w:t xml:space="preserve">Центр соціальних служб Хорольської міської ради </w:t>
            </w:r>
          </w:p>
          <w:p w:rsidR="00AB42BF" w:rsidRPr="000B5AFA" w:rsidRDefault="00CA0271" w:rsidP="00CA0271">
            <w:pPr>
              <w:pBdr>
                <w:top w:val="nil"/>
                <w:left w:val="nil"/>
                <w:bottom w:val="nil"/>
                <w:right w:val="nil"/>
                <w:between w:val="nil"/>
              </w:pBdr>
              <w:jc w:val="both"/>
              <w:rPr>
                <w:rFonts w:ascii="Times New Roman" w:eastAsia="Times New Roman" w:hAnsi="Times New Roman" w:cs="Times New Roman"/>
                <w:strike/>
                <w:color w:val="000000" w:themeColor="text1"/>
              </w:rPr>
            </w:pPr>
            <w:r w:rsidRPr="00CA0271">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0A7430">
        <w:trPr>
          <w:trHeight w:val="20"/>
        </w:trPr>
        <w:tc>
          <w:tcPr>
            <w:tcW w:w="13750" w:type="dxa"/>
            <w:gridSpan w:val="6"/>
            <w:tcMar>
              <w:top w:w="57" w:type="dxa"/>
              <w:bottom w:w="57" w:type="dxa"/>
            </w:tcMar>
          </w:tcPr>
          <w:p w:rsidR="00AB42BF" w:rsidRPr="000B5AFA" w:rsidRDefault="00AB42BF" w:rsidP="00700E37">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Операційна ціль 2.2. Отримання дітьми-сиротами та дітьми, позбавленими батьківського піклування, та сім’ями, в яких вони виховуються, належної підтримки</w:t>
            </w:r>
          </w:p>
        </w:tc>
      </w:tr>
      <w:tr w:rsidR="00AB42BF" w:rsidRPr="00AC58C3" w:rsidTr="00874C6A">
        <w:trPr>
          <w:trHeight w:val="20"/>
        </w:trPr>
        <w:tc>
          <w:tcPr>
            <w:tcW w:w="2410" w:type="dxa"/>
            <w:vMerge w:val="restart"/>
            <w:tcMar>
              <w:top w:w="57" w:type="dxa"/>
              <w:bottom w:w="57" w:type="dxa"/>
            </w:tcMar>
          </w:tcPr>
          <w:p w:rsidR="00AB42BF" w:rsidRPr="00AC58C3" w:rsidRDefault="00AB42BF" w:rsidP="00E65CE4">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2.2.1 Забезпечення професійної підтримки </w:t>
            </w:r>
            <w:r w:rsidRPr="00E65CE4">
              <w:rPr>
                <w:rFonts w:ascii="Times New Roman" w:eastAsia="Times New Roman" w:hAnsi="Times New Roman" w:cs="Times New Roman"/>
                <w:color w:val="000000" w:themeColor="text1"/>
                <w:spacing w:val="-6"/>
              </w:rPr>
              <w:t>сімей, в яких виховуються</w:t>
            </w:r>
            <w:r w:rsidRPr="00AC58C3">
              <w:rPr>
                <w:rFonts w:ascii="Times New Roman" w:eastAsia="Times New Roman" w:hAnsi="Times New Roman" w:cs="Times New Roman"/>
                <w:color w:val="000000" w:themeColor="text1"/>
              </w:rPr>
              <w:t xml:space="preserve"> діти-</w:t>
            </w:r>
            <w:r>
              <w:rPr>
                <w:rFonts w:ascii="Times New Roman" w:eastAsia="Times New Roman" w:hAnsi="Times New Roman" w:cs="Times New Roman"/>
                <w:color w:val="000000" w:themeColor="text1"/>
              </w:rPr>
              <w:t>с</w:t>
            </w:r>
            <w:r w:rsidRPr="00AC58C3">
              <w:rPr>
                <w:rFonts w:ascii="Times New Roman" w:eastAsia="Times New Roman" w:hAnsi="Times New Roman" w:cs="Times New Roman"/>
                <w:color w:val="000000" w:themeColor="text1"/>
              </w:rPr>
              <w:t xml:space="preserve">ироти та діти, </w:t>
            </w:r>
            <w:r w:rsidRPr="00135AE3">
              <w:rPr>
                <w:rFonts w:ascii="Times New Roman" w:eastAsia="Times New Roman" w:hAnsi="Times New Roman" w:cs="Times New Roman"/>
                <w:color w:val="000000" w:themeColor="text1"/>
                <w:spacing w:val="-8"/>
              </w:rPr>
              <w:t>позбавлені батьківського</w:t>
            </w:r>
            <w:r w:rsidRPr="00E65CE4">
              <w:rPr>
                <w:rFonts w:ascii="Times New Roman" w:eastAsia="Times New Roman" w:hAnsi="Times New Roman" w:cs="Times New Roman"/>
                <w:color w:val="000000" w:themeColor="text1"/>
                <w:spacing w:val="-6"/>
              </w:rPr>
              <w:t>піклування, працівниками</w:t>
            </w:r>
            <w:r w:rsidRPr="00AC58C3">
              <w:rPr>
                <w:rFonts w:ascii="Times New Roman" w:eastAsia="Times New Roman" w:hAnsi="Times New Roman" w:cs="Times New Roman"/>
                <w:color w:val="000000" w:themeColor="text1"/>
              </w:rPr>
              <w:t xml:space="preserve"> </w:t>
            </w:r>
            <w:r w:rsidRPr="00AC58C3">
              <w:rPr>
                <w:rFonts w:ascii="Times New Roman" w:eastAsia="Times New Roman" w:hAnsi="Times New Roman" w:cs="Times New Roman"/>
                <w:color w:val="000000" w:themeColor="text1"/>
              </w:rPr>
              <w:lastRenderedPageBreak/>
              <w:t xml:space="preserve">надавачів соціальних послуг, які пройшли спеціальну </w:t>
            </w:r>
            <w:r w:rsidRPr="00135AE3">
              <w:rPr>
                <w:rFonts w:ascii="Times New Roman" w:eastAsia="Times New Roman" w:hAnsi="Times New Roman" w:cs="Times New Roman"/>
                <w:color w:val="000000" w:themeColor="text1"/>
                <w:spacing w:val="-4"/>
              </w:rPr>
              <w:t>підготовку та володіють</w:t>
            </w:r>
            <w:r w:rsidRPr="00AC58C3">
              <w:rPr>
                <w:rFonts w:ascii="Times New Roman" w:eastAsia="Times New Roman" w:hAnsi="Times New Roman" w:cs="Times New Roman"/>
                <w:color w:val="000000" w:themeColor="text1"/>
              </w:rPr>
              <w:t xml:space="preserve"> відповідними навичками</w:t>
            </w:r>
          </w:p>
        </w:tc>
        <w:tc>
          <w:tcPr>
            <w:tcW w:w="3119" w:type="dxa"/>
            <w:tcMar>
              <w:top w:w="57" w:type="dxa"/>
              <w:bottom w:w="57" w:type="dxa"/>
            </w:tcMar>
          </w:tcPr>
          <w:p w:rsidR="00AB42BF" w:rsidRPr="000B5AFA" w:rsidRDefault="00AB42BF" w:rsidP="00E65CE4">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забезпечення  надання соціальної послуги соціального супроводу сімей, у яких виховуються діти-сироти і діти, позбавлені батьківського піклування, відповідно до виявлених потреб сімей </w:t>
            </w:r>
          </w:p>
        </w:tc>
        <w:tc>
          <w:tcPr>
            <w:tcW w:w="1275" w:type="dxa"/>
            <w:tcMar>
              <w:top w:w="57" w:type="dxa"/>
              <w:bottom w:w="57" w:type="dxa"/>
            </w:tcMar>
          </w:tcPr>
          <w:p w:rsidR="00AB42BF" w:rsidRPr="000B5AFA" w:rsidRDefault="000E3886"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w:t>
            </w:r>
            <w:r w:rsidR="00CA0271">
              <w:rPr>
                <w:rFonts w:ascii="Times New Roman" w:eastAsia="Times New Roman" w:hAnsi="Times New Roman" w:cs="Times New Roman"/>
                <w:color w:val="000000" w:themeColor="text1"/>
              </w:rPr>
              <w:t>продовж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4128EE" w:rsidRPr="000B5AFA" w:rsidRDefault="004128EE" w:rsidP="004128EE">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соціальнихслужб </w:t>
            </w:r>
            <w:r w:rsidR="00CA0271">
              <w:rPr>
                <w:rFonts w:ascii="Times New Roman" w:eastAsia="Times New Roman" w:hAnsi="Times New Roman" w:cs="Times New Roman"/>
                <w:color w:val="000000" w:themeColor="text1"/>
              </w:rPr>
              <w:t>Хорольської міської ради</w:t>
            </w:r>
          </w:p>
          <w:p w:rsidR="00AB42BF" w:rsidRPr="000B5AFA" w:rsidRDefault="00AB42BF" w:rsidP="004128EE">
            <w:pPr>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704"/>
        </w:trPr>
        <w:tc>
          <w:tcPr>
            <w:tcW w:w="2410" w:type="dxa"/>
            <w:vMerge/>
            <w:tcMar>
              <w:top w:w="57" w:type="dxa"/>
              <w:bottom w:w="57" w:type="dxa"/>
            </w:tcMar>
          </w:tcPr>
          <w:p w:rsidR="00AB42BF" w:rsidRPr="00AC58C3" w:rsidRDefault="00AB42BF" w:rsidP="00304488">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309E7" w:rsidP="00E65CE4">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w:t>
            </w:r>
            <w:r w:rsidR="00AB42BF" w:rsidRPr="000B5AFA">
              <w:rPr>
                <w:rFonts w:ascii="Times New Roman" w:eastAsia="Times New Roman" w:hAnsi="Times New Roman" w:cs="Times New Roman"/>
                <w:color w:val="000000" w:themeColor="text1"/>
              </w:rPr>
              <w:t>) сприяння створенню та підтримці діяльності груп взаємодопомоги батьків- вихователів, прийомних батьків, опікунів, піклувальників з розповсюдження позитивного досвіду виховання дітей</w:t>
            </w:r>
          </w:p>
        </w:tc>
        <w:tc>
          <w:tcPr>
            <w:tcW w:w="1275" w:type="dxa"/>
            <w:tcMar>
              <w:top w:w="57" w:type="dxa"/>
              <w:bottom w:w="57" w:type="dxa"/>
            </w:tcMar>
          </w:tcPr>
          <w:p w:rsidR="00AB42BF" w:rsidRPr="000B5AFA" w:rsidRDefault="000E3886" w:rsidP="00304488">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впродовж року </w:t>
            </w:r>
          </w:p>
        </w:tc>
        <w:tc>
          <w:tcPr>
            <w:tcW w:w="1276" w:type="dxa"/>
            <w:tcMar>
              <w:top w:w="57" w:type="dxa"/>
              <w:bottom w:w="57" w:type="dxa"/>
            </w:tcMar>
          </w:tcPr>
          <w:p w:rsidR="00AB42BF" w:rsidRPr="000B5AFA" w:rsidRDefault="00AB42BF" w:rsidP="00304488">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0E3886" w:rsidRPr="000E3886" w:rsidRDefault="000E3886" w:rsidP="000E3886">
            <w:pPr>
              <w:jc w:val="both"/>
              <w:rPr>
                <w:rFonts w:ascii="Times New Roman" w:eastAsia="Times New Roman" w:hAnsi="Times New Roman" w:cs="Times New Roman"/>
                <w:color w:val="000000" w:themeColor="text1"/>
              </w:rPr>
            </w:pPr>
            <w:r w:rsidRPr="000E3886">
              <w:rPr>
                <w:rFonts w:ascii="Times New Roman" w:eastAsia="Times New Roman" w:hAnsi="Times New Roman" w:cs="Times New Roman"/>
                <w:color w:val="000000" w:themeColor="text1"/>
              </w:rPr>
              <w:t xml:space="preserve">Центр соціальних служб Хорольської міської ради </w:t>
            </w:r>
          </w:p>
          <w:p w:rsidR="000E3886" w:rsidRPr="000B5AFA" w:rsidRDefault="000E3886" w:rsidP="000E3886">
            <w:pPr>
              <w:jc w:val="both"/>
              <w:rPr>
                <w:rFonts w:ascii="Times New Roman" w:eastAsia="Times New Roman" w:hAnsi="Times New Roman" w:cs="Times New Roman"/>
                <w:color w:val="000000" w:themeColor="text1"/>
              </w:rPr>
            </w:pPr>
            <w:r w:rsidRPr="000E3886">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304488">
            <w:pPr>
              <w:rPr>
                <w:rFonts w:ascii="Times New Roman" w:eastAsia="Times New Roman" w:hAnsi="Times New Roman" w:cs="Times New Roman"/>
                <w:color w:val="000000" w:themeColor="text1"/>
              </w:rPr>
            </w:pPr>
          </w:p>
        </w:tc>
      </w:tr>
      <w:tr w:rsidR="00AB42BF" w:rsidRPr="00AC58C3" w:rsidTr="00874C6A">
        <w:trPr>
          <w:cantSplit/>
          <w:trHeight w:val="1134"/>
        </w:trPr>
        <w:tc>
          <w:tcPr>
            <w:tcW w:w="2410" w:type="dxa"/>
            <w:vMerge w:val="restart"/>
            <w:tcMar>
              <w:top w:w="57" w:type="dxa"/>
              <w:bottom w:w="57" w:type="dxa"/>
            </w:tcMar>
          </w:tcPr>
          <w:p w:rsidR="00AB42BF" w:rsidRPr="00AC58C3" w:rsidRDefault="00AB42BF" w:rsidP="00E65CE4">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lastRenderedPageBreak/>
              <w:t xml:space="preserve">2.2.2  Забезпечення належного рівня матеріального забезпечення та </w:t>
            </w:r>
            <w:r w:rsidRPr="00272190">
              <w:rPr>
                <w:rFonts w:ascii="Times New Roman" w:eastAsia="Times New Roman" w:hAnsi="Times New Roman" w:cs="Times New Roman"/>
                <w:color w:val="000000" w:themeColor="text1"/>
                <w:spacing w:val="-6"/>
              </w:rPr>
              <w:t xml:space="preserve">соціального захисту осіб, </w:t>
            </w:r>
            <w:r w:rsidRPr="00AC58C3">
              <w:rPr>
                <w:rFonts w:ascii="Times New Roman" w:eastAsia="Times New Roman" w:hAnsi="Times New Roman" w:cs="Times New Roman"/>
                <w:color w:val="000000" w:themeColor="text1"/>
              </w:rPr>
              <w:t xml:space="preserve">які виховують дітей-сиріт та дітей, </w:t>
            </w:r>
            <w:r w:rsidRPr="00272190">
              <w:rPr>
                <w:rFonts w:ascii="Times New Roman" w:eastAsia="Times New Roman" w:hAnsi="Times New Roman" w:cs="Times New Roman"/>
                <w:color w:val="000000" w:themeColor="text1"/>
                <w:spacing w:val="-8"/>
              </w:rPr>
              <w:t>позбавлених батьківського</w:t>
            </w:r>
            <w:r w:rsidRPr="00AC58C3">
              <w:rPr>
                <w:rFonts w:ascii="Times New Roman" w:eastAsia="Times New Roman" w:hAnsi="Times New Roman" w:cs="Times New Roman"/>
                <w:color w:val="000000" w:themeColor="text1"/>
              </w:rPr>
              <w:t xml:space="preserve"> піклування, зокрема з </w:t>
            </w:r>
            <w:r w:rsidRPr="00272190">
              <w:rPr>
                <w:rFonts w:ascii="Times New Roman" w:eastAsia="Times New Roman" w:hAnsi="Times New Roman" w:cs="Times New Roman"/>
                <w:color w:val="000000" w:themeColor="text1"/>
                <w:spacing w:val="-8"/>
              </w:rPr>
              <w:t>урахуванням необхідності</w:t>
            </w:r>
            <w:r w:rsidRPr="00AC58C3">
              <w:rPr>
                <w:rFonts w:ascii="Times New Roman" w:eastAsia="Times New Roman" w:hAnsi="Times New Roman" w:cs="Times New Roman"/>
                <w:color w:val="000000" w:themeColor="text1"/>
              </w:rPr>
              <w:t xml:space="preserve"> в задоволенні потреб дітей з інвалідністю</w:t>
            </w:r>
          </w:p>
        </w:tc>
        <w:tc>
          <w:tcPr>
            <w:tcW w:w="3119" w:type="dxa"/>
            <w:tcMar>
              <w:top w:w="57" w:type="dxa"/>
              <w:bottom w:w="57" w:type="dxa"/>
            </w:tcMar>
          </w:tcPr>
          <w:p w:rsidR="00AB42BF" w:rsidRPr="000B5AFA" w:rsidRDefault="00AB42BF" w:rsidP="00E65CE4">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здійснення моніторингу стану </w:t>
            </w:r>
            <w:r w:rsidRPr="000B5AFA">
              <w:rPr>
                <w:rFonts w:ascii="Times New Roman" w:eastAsia="Times New Roman" w:hAnsi="Times New Roman" w:cs="Times New Roman"/>
                <w:color w:val="000000" w:themeColor="text1"/>
                <w:spacing w:val="-6"/>
              </w:rPr>
              <w:t>утримання та рівня забезпечення</w:t>
            </w:r>
            <w:r w:rsidRPr="000B5AFA">
              <w:rPr>
                <w:rFonts w:ascii="Times New Roman" w:eastAsia="Times New Roman" w:hAnsi="Times New Roman" w:cs="Times New Roman"/>
                <w:color w:val="000000" w:themeColor="text1"/>
              </w:rPr>
              <w:t xml:space="preserve"> потреб дітей-сиріт та дітей, позбавлених батьківського піклування, які виховуються в сімейних формах виховання</w:t>
            </w:r>
          </w:p>
        </w:tc>
        <w:tc>
          <w:tcPr>
            <w:tcW w:w="1275" w:type="dxa"/>
            <w:tcMar>
              <w:top w:w="57" w:type="dxa"/>
              <w:bottom w:w="57" w:type="dxa"/>
            </w:tcMar>
          </w:tcPr>
          <w:p w:rsidR="00AB42BF" w:rsidRPr="000B5AFA" w:rsidRDefault="000E3886" w:rsidP="00304488">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304488">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0E3886" w:rsidRPr="000E3886" w:rsidRDefault="000E3886" w:rsidP="000E3886">
            <w:pPr>
              <w:jc w:val="both"/>
              <w:rPr>
                <w:rFonts w:ascii="Times New Roman" w:eastAsia="Times New Roman" w:hAnsi="Times New Roman" w:cs="Times New Roman"/>
                <w:color w:val="000000" w:themeColor="text1"/>
              </w:rPr>
            </w:pPr>
            <w:r w:rsidRPr="000E3886">
              <w:rPr>
                <w:rFonts w:ascii="Times New Roman" w:eastAsia="Times New Roman" w:hAnsi="Times New Roman" w:cs="Times New Roman"/>
                <w:color w:val="000000" w:themeColor="text1"/>
              </w:rPr>
              <w:t xml:space="preserve">Центр соціальних служб Хорольської міської ради </w:t>
            </w:r>
          </w:p>
          <w:p w:rsidR="000E3886" w:rsidRDefault="000E3886" w:rsidP="000E3886">
            <w:pPr>
              <w:jc w:val="both"/>
              <w:rPr>
                <w:rFonts w:ascii="Times New Roman" w:eastAsia="Times New Roman" w:hAnsi="Times New Roman" w:cs="Times New Roman"/>
                <w:color w:val="000000" w:themeColor="text1"/>
              </w:rPr>
            </w:pPr>
            <w:r w:rsidRPr="000E3886">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p w:rsidR="000E3886" w:rsidRPr="000B5AFA" w:rsidRDefault="000E3886" w:rsidP="004128EE">
            <w:pPr>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304488">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AB0B79">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сприяння у забезпеченні належного облаштування </w:t>
            </w:r>
            <w:r w:rsidR="000E3886">
              <w:rPr>
                <w:rFonts w:ascii="Times New Roman" w:eastAsia="Times New Roman" w:hAnsi="Times New Roman" w:cs="Times New Roman"/>
                <w:color w:val="000000" w:themeColor="text1"/>
              </w:rPr>
              <w:t xml:space="preserve">дитячого будинку сімейного типу </w:t>
            </w:r>
          </w:p>
        </w:tc>
        <w:tc>
          <w:tcPr>
            <w:tcW w:w="1275" w:type="dxa"/>
            <w:tcMar>
              <w:top w:w="57" w:type="dxa"/>
              <w:bottom w:w="57" w:type="dxa"/>
            </w:tcMar>
          </w:tcPr>
          <w:p w:rsidR="00AB42BF" w:rsidRDefault="00AB42BF" w:rsidP="00B1006A">
            <w:pPr>
              <w:jc w:val="center"/>
              <w:rPr>
                <w:rFonts w:ascii="Times New Roman" w:eastAsia="Times New Roman" w:hAnsi="Times New Roman" w:cs="Times New Roman"/>
                <w:color w:val="000000" w:themeColor="text1"/>
              </w:rPr>
            </w:pPr>
          </w:p>
          <w:p w:rsidR="000E3886" w:rsidRPr="000B5AFA" w:rsidRDefault="000E3886"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грудня 2026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8C7C95" w:rsidRPr="000B5AFA" w:rsidRDefault="008C7C95" w:rsidP="008C7C95">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sidR="000E3886">
              <w:rPr>
                <w:rFonts w:ascii="Times New Roman" w:eastAsia="Times New Roman" w:hAnsi="Times New Roman" w:cs="Times New Roman"/>
                <w:color w:val="000000" w:themeColor="text1"/>
              </w:rPr>
              <w:t>Хорольської міської ради</w:t>
            </w:r>
          </w:p>
          <w:p w:rsidR="00AB42BF" w:rsidRPr="000B5AFA" w:rsidRDefault="00AB42BF" w:rsidP="004128EE">
            <w:pPr>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AB0B79">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3) забезпечення оздоровлення та відпочинку дітей-сиріт, дітей, позбавлених батьківського піклування, які виховуються в сімейних формах виховання</w:t>
            </w:r>
          </w:p>
        </w:tc>
        <w:tc>
          <w:tcPr>
            <w:tcW w:w="1275" w:type="dxa"/>
            <w:tcMar>
              <w:top w:w="57" w:type="dxa"/>
              <w:bottom w:w="57" w:type="dxa"/>
            </w:tcMar>
          </w:tcPr>
          <w:p w:rsidR="00AB42BF" w:rsidRDefault="00AB42BF" w:rsidP="00B1006A">
            <w:pPr>
              <w:jc w:val="center"/>
              <w:rPr>
                <w:rFonts w:ascii="Times New Roman" w:eastAsia="Times New Roman" w:hAnsi="Times New Roman" w:cs="Times New Roman"/>
                <w:color w:val="000000" w:themeColor="text1"/>
              </w:rPr>
            </w:pPr>
          </w:p>
          <w:p w:rsidR="00CC7B57" w:rsidRPr="000B5AFA" w:rsidRDefault="00CC7B57"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Default="004128EE" w:rsidP="00CC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0B5AFA">
              <w:rPr>
                <w:rFonts w:ascii="Times New Roman" w:eastAsia="Times New Roman" w:hAnsi="Times New Roman" w:cs="Times New Roman"/>
                <w:color w:val="000000" w:themeColor="text1"/>
              </w:rPr>
              <w:t>Відділ освіти</w:t>
            </w:r>
            <w:r w:rsidRPr="000B5AFA">
              <w:rPr>
                <w:rFonts w:ascii="Times New Roman" w:hAnsi="Times New Roman" w:cs="Times New Roman"/>
                <w:color w:val="000000"/>
                <w:sz w:val="24"/>
                <w:szCs w:val="24"/>
              </w:rPr>
              <w:t xml:space="preserve">, молоді та спорту </w:t>
            </w:r>
          </w:p>
          <w:p w:rsidR="00CC7B57" w:rsidRPr="000B5AFA" w:rsidRDefault="00CC7B57" w:rsidP="00E65CE4">
            <w:pPr>
              <w:jc w:val="both"/>
              <w:rPr>
                <w:rFonts w:ascii="Times New Roman" w:eastAsia="Times New Roman" w:hAnsi="Times New Roman" w:cs="Times New Roman"/>
                <w:color w:val="000000" w:themeColor="text1"/>
              </w:rPr>
            </w:pPr>
            <w:r>
              <w:rPr>
                <w:rFonts w:ascii="Times New Roman" w:hAnsi="Times New Roman" w:cs="Times New Roman"/>
                <w:color w:val="000000"/>
                <w:sz w:val="24"/>
                <w:szCs w:val="24"/>
              </w:rPr>
              <w:t xml:space="preserve">Хорольської міської ради </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AB0B79">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4) забезпечення залучення дітей-сиріт, дітей, позбавлених батьківського піклування, які виховуються в сімейних формах виховання, до участі у гуртках, спортивних секціях тощо відповідно до їх потреб та інтересів</w:t>
            </w:r>
          </w:p>
        </w:tc>
        <w:tc>
          <w:tcPr>
            <w:tcW w:w="1275" w:type="dxa"/>
            <w:tcMar>
              <w:top w:w="57" w:type="dxa"/>
              <w:bottom w:w="57" w:type="dxa"/>
            </w:tcMar>
          </w:tcPr>
          <w:p w:rsidR="00AB42BF" w:rsidRPr="000B5AFA" w:rsidRDefault="00191F03"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 </w:t>
            </w:r>
            <w:r w:rsidR="00AB42BF"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ня</w:t>
            </w:r>
            <w:r w:rsidR="00AB42BF"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C7B57" w:rsidRPr="00CC7B57" w:rsidRDefault="00CC7B57" w:rsidP="00CC7B57">
            <w:pPr>
              <w:jc w:val="both"/>
              <w:rPr>
                <w:rFonts w:ascii="Times New Roman" w:eastAsia="Times New Roman" w:hAnsi="Times New Roman" w:cs="Times New Roman"/>
                <w:color w:val="000000" w:themeColor="text1"/>
              </w:rPr>
            </w:pPr>
            <w:r w:rsidRPr="00CC7B57">
              <w:rPr>
                <w:rFonts w:ascii="Times New Roman" w:eastAsia="Times New Roman" w:hAnsi="Times New Roman" w:cs="Times New Roman"/>
                <w:color w:val="000000" w:themeColor="text1"/>
              </w:rPr>
              <w:t xml:space="preserve">Відділ освіти, молоді та спорту </w:t>
            </w:r>
          </w:p>
          <w:p w:rsidR="00CC7B57" w:rsidRPr="000B5AFA" w:rsidRDefault="00CC7B57" w:rsidP="00CC7B57">
            <w:pPr>
              <w:jc w:val="both"/>
              <w:rPr>
                <w:rFonts w:ascii="Times New Roman" w:eastAsia="Times New Roman" w:hAnsi="Times New Roman" w:cs="Times New Roman"/>
                <w:color w:val="000000" w:themeColor="text1"/>
              </w:rPr>
            </w:pPr>
            <w:r w:rsidRPr="00CC7B57">
              <w:rPr>
                <w:rFonts w:ascii="Times New Roman" w:eastAsia="Times New Roman" w:hAnsi="Times New Roman" w:cs="Times New Roman"/>
                <w:color w:val="000000" w:themeColor="text1"/>
              </w:rPr>
              <w:t>Хорольської міської ради</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AB0B79">
            <w:pPr>
              <w:pBdr>
                <w:top w:val="nil"/>
                <w:left w:val="nil"/>
                <w:bottom w:val="nil"/>
                <w:right w:val="nil"/>
                <w:between w:val="nil"/>
              </w:pBd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5) забезпечення належних </w:t>
            </w:r>
            <w:r w:rsidRPr="000B5AFA">
              <w:rPr>
                <w:rFonts w:ascii="Times New Roman" w:eastAsia="Times New Roman" w:hAnsi="Times New Roman" w:cs="Times New Roman"/>
                <w:color w:val="000000" w:themeColor="text1"/>
                <w:spacing w:val="-8"/>
              </w:rPr>
              <w:t xml:space="preserve">житлових умов, надання </w:t>
            </w:r>
            <w:r w:rsidRPr="000B5AFA">
              <w:rPr>
                <w:rFonts w:ascii="Times New Roman" w:eastAsia="Times New Roman" w:hAnsi="Times New Roman" w:cs="Times New Roman"/>
                <w:color w:val="000000" w:themeColor="text1"/>
                <w:spacing w:val="-8"/>
              </w:rPr>
              <w:lastRenderedPageBreak/>
              <w:t>фінансової</w:t>
            </w:r>
            <w:r w:rsidRPr="000B5AFA">
              <w:rPr>
                <w:rFonts w:ascii="Times New Roman" w:eastAsia="Times New Roman" w:hAnsi="Times New Roman" w:cs="Times New Roman"/>
                <w:color w:val="000000" w:themeColor="text1"/>
              </w:rPr>
              <w:t xml:space="preserve"> та натуральної допомоги дитячим будинкам сімейного типу, прийомним </w:t>
            </w:r>
            <w:r w:rsidRPr="000B5AFA">
              <w:rPr>
                <w:rFonts w:ascii="Times New Roman" w:eastAsia="Times New Roman" w:hAnsi="Times New Roman" w:cs="Times New Roman"/>
                <w:color w:val="000000" w:themeColor="text1"/>
                <w:spacing w:val="-6"/>
              </w:rPr>
              <w:t>сім’ям, опікунам, піклувальникам</w:t>
            </w:r>
            <w:r w:rsidRPr="000B5AFA">
              <w:rPr>
                <w:rFonts w:ascii="Times New Roman" w:eastAsia="Times New Roman" w:hAnsi="Times New Roman" w:cs="Times New Roman"/>
                <w:color w:val="000000" w:themeColor="text1"/>
              </w:rPr>
              <w:t xml:space="preserve"> при влаштуванні </w:t>
            </w:r>
            <w:r w:rsidRPr="000B5AFA">
              <w:rPr>
                <w:rFonts w:ascii="Times New Roman" w:eastAsia="Times New Roman" w:hAnsi="Times New Roman" w:cs="Times New Roman"/>
                <w:color w:val="000000" w:themeColor="text1"/>
                <w:spacing w:val="-4"/>
              </w:rPr>
              <w:t>дитини в родину для</w:t>
            </w:r>
            <w:r w:rsidRPr="000B5AFA">
              <w:rPr>
                <w:rFonts w:ascii="Times New Roman" w:eastAsia="Times New Roman" w:hAnsi="Times New Roman" w:cs="Times New Roman"/>
                <w:color w:val="000000" w:themeColor="text1"/>
              </w:rPr>
              <w:t xml:space="preserve">  забезпечення її першочергових потреб (закупівля </w:t>
            </w:r>
            <w:r w:rsidRPr="000B5AFA">
              <w:rPr>
                <w:rFonts w:ascii="Times New Roman" w:eastAsia="Times New Roman" w:hAnsi="Times New Roman" w:cs="Times New Roman"/>
                <w:color w:val="000000" w:themeColor="text1"/>
                <w:spacing w:val="-6"/>
              </w:rPr>
              <w:t>меблів, одягу, взуття, допоміжних</w:t>
            </w:r>
            <w:r w:rsidRPr="000B5AFA">
              <w:rPr>
                <w:rFonts w:ascii="Times New Roman" w:eastAsia="Times New Roman" w:hAnsi="Times New Roman" w:cs="Times New Roman"/>
                <w:color w:val="000000" w:themeColor="text1"/>
              </w:rPr>
              <w:t xml:space="preserve"> засобів реабілітації, ліків тощо)</w:t>
            </w:r>
          </w:p>
        </w:tc>
        <w:tc>
          <w:tcPr>
            <w:tcW w:w="1275" w:type="dxa"/>
            <w:tcMar>
              <w:top w:w="57" w:type="dxa"/>
              <w:bottom w:w="57" w:type="dxa"/>
            </w:tcMar>
          </w:tcPr>
          <w:p w:rsidR="00AB42BF" w:rsidRPr="000B5AFA" w:rsidRDefault="00191F03"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д</w:t>
            </w:r>
            <w:r w:rsidR="00CC7B57">
              <w:rPr>
                <w:rFonts w:ascii="Times New Roman" w:eastAsia="Times New Roman" w:hAnsi="Times New Roman" w:cs="Times New Roman"/>
                <w:color w:val="000000" w:themeColor="text1"/>
              </w:rPr>
              <w:t xml:space="preserve">о грудня 2026 р. </w:t>
            </w:r>
          </w:p>
        </w:tc>
        <w:tc>
          <w:tcPr>
            <w:tcW w:w="1276" w:type="dxa"/>
            <w:tcMar>
              <w:top w:w="57" w:type="dxa"/>
              <w:bottom w:w="57" w:type="dxa"/>
            </w:tcMar>
          </w:tcPr>
          <w:p w:rsidR="00AB42BF" w:rsidRPr="000B5AFA" w:rsidRDefault="00AB42BF" w:rsidP="00B1006A">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місцеві бюджети, </w:t>
            </w:r>
            <w:r w:rsidRPr="000B5AFA">
              <w:rPr>
                <w:rFonts w:ascii="Times New Roman" w:eastAsia="Times New Roman" w:hAnsi="Times New Roman" w:cs="Times New Roman"/>
                <w:color w:val="000000" w:themeColor="text1"/>
              </w:rPr>
              <w:lastRenderedPageBreak/>
              <w:t>позабюд-жетні кошти</w:t>
            </w:r>
          </w:p>
        </w:tc>
        <w:tc>
          <w:tcPr>
            <w:tcW w:w="3686" w:type="dxa"/>
            <w:tcMar>
              <w:top w:w="57" w:type="dxa"/>
              <w:bottom w:w="57" w:type="dxa"/>
            </w:tcMar>
          </w:tcPr>
          <w:p w:rsidR="008C7C95" w:rsidRPr="000B5AFA" w:rsidRDefault="008C7C95" w:rsidP="008C7C95">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Виконавчий комітет </w:t>
            </w:r>
            <w:r w:rsidR="00CC7B57">
              <w:rPr>
                <w:rFonts w:ascii="Times New Roman" w:eastAsia="Times New Roman" w:hAnsi="Times New Roman" w:cs="Times New Roman"/>
                <w:color w:val="000000" w:themeColor="text1"/>
              </w:rPr>
              <w:t>Хорольської міської ради</w:t>
            </w:r>
          </w:p>
          <w:p w:rsidR="00AB42BF" w:rsidRPr="000B5AFA" w:rsidRDefault="00AB42BF" w:rsidP="00E65CE4">
            <w:pPr>
              <w:jc w:val="both"/>
              <w:rPr>
                <w:rFonts w:ascii="Times New Roman" w:eastAsia="Times New Roman" w:hAnsi="Times New Roman" w:cs="Times New Roman"/>
                <w:color w:val="000000" w:themeColor="text1"/>
              </w:rPr>
            </w:pP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B1006A">
            <w:pP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E22E7C">
            <w:pPr>
              <w:spacing w:after="12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6) забезпечення проведення медичного обстеження та лікування (за потреби) дітей-сиріт, дітей, позбавлених батьківського піклування, які виховуються в сімейних формах виховання, у тому числі за наявності медичних потреб дитини,  які не покриваються програмою державних   гарантій</w:t>
            </w:r>
          </w:p>
        </w:tc>
        <w:tc>
          <w:tcPr>
            <w:tcW w:w="1275" w:type="dxa"/>
            <w:tcMar>
              <w:top w:w="57" w:type="dxa"/>
              <w:bottom w:w="57" w:type="dxa"/>
            </w:tcMar>
          </w:tcPr>
          <w:p w:rsidR="00AB42BF" w:rsidRPr="000B5AFA" w:rsidRDefault="00B15F8A"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CC7B57" w:rsidP="00B1006A">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Р.</w:t>
            </w:r>
            <w:r w:rsidR="00AB42BF"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AB42BF" w:rsidRPr="000B5AFA" w:rsidRDefault="00080C6F" w:rsidP="00E65CE4">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z w:val="24"/>
                <w:szCs w:val="24"/>
              </w:rPr>
              <w:t>Завідувачі АЗПСМ, сімейні лікарі, лікарі – педіатри, завідувачі ФАП</w:t>
            </w:r>
          </w:p>
        </w:tc>
        <w:tc>
          <w:tcPr>
            <w:tcW w:w="1984" w:type="dxa"/>
            <w:tcMar>
              <w:top w:w="57" w:type="dxa"/>
              <w:bottom w:w="57" w:type="dxa"/>
            </w:tcMar>
          </w:tcPr>
          <w:p w:rsidR="00AB42BF" w:rsidRPr="000B5AFA" w:rsidRDefault="00AB42BF" w:rsidP="00B1006A">
            <w:pPr>
              <w:rPr>
                <w:rFonts w:ascii="Times New Roman" w:eastAsia="Times New Roman" w:hAnsi="Times New Roman" w:cs="Times New Roman"/>
                <w:color w:val="000000" w:themeColor="text1"/>
              </w:rPr>
            </w:pPr>
          </w:p>
        </w:tc>
      </w:tr>
      <w:tr w:rsidR="00AB42BF" w:rsidRPr="00AC58C3" w:rsidTr="000A7430">
        <w:trPr>
          <w:trHeight w:val="20"/>
        </w:trPr>
        <w:tc>
          <w:tcPr>
            <w:tcW w:w="13750" w:type="dxa"/>
            <w:gridSpan w:val="6"/>
            <w:tcMar>
              <w:top w:w="57" w:type="dxa"/>
              <w:bottom w:w="57" w:type="dxa"/>
            </w:tcMar>
          </w:tcPr>
          <w:p w:rsidR="00AB42BF" w:rsidRPr="000B5AFA" w:rsidRDefault="00AB42BF" w:rsidP="00B1006A">
            <w:pPr>
              <w:rPr>
                <w:rFonts w:ascii="Times New Roman" w:eastAsia="Times New Roman" w:hAnsi="Times New Roman" w:cs="Times New Roman"/>
                <w:color w:val="000000" w:themeColor="text1"/>
                <w:spacing w:val="-2"/>
              </w:rPr>
            </w:pPr>
            <w:r w:rsidRPr="000B5AFA">
              <w:rPr>
                <w:rFonts w:ascii="Times New Roman" w:eastAsia="Times New Roman" w:hAnsi="Times New Roman" w:cs="Times New Roman"/>
                <w:color w:val="000000" w:themeColor="text1"/>
                <w:spacing w:val="-2"/>
              </w:rPr>
              <w:t xml:space="preserve">Операційна ціль 2.3. </w:t>
            </w:r>
            <w:r w:rsidRPr="000B5AFA">
              <w:rPr>
                <w:rFonts w:ascii="Times New Roman" w:eastAsia="Times New Roman" w:hAnsi="Times New Roman" w:cs="Times New Roman"/>
                <w:bCs/>
                <w:color w:val="000000" w:themeColor="text1"/>
                <w:spacing w:val="-2"/>
              </w:rPr>
              <w:t>Реалізація права дитини на зростання в сімейному оточенні шляхом усиновлення з урахуванням найкращих інтересів дитини</w:t>
            </w:r>
          </w:p>
        </w:tc>
      </w:tr>
      <w:tr w:rsidR="00AB42BF" w:rsidRPr="00AC58C3" w:rsidTr="00874C6A">
        <w:trPr>
          <w:trHeight w:val="20"/>
        </w:trPr>
        <w:tc>
          <w:tcPr>
            <w:tcW w:w="2410" w:type="dxa"/>
            <w:vMerge w:val="restart"/>
            <w:tcMar>
              <w:top w:w="57" w:type="dxa"/>
              <w:bottom w:w="57" w:type="dxa"/>
            </w:tcMar>
          </w:tcPr>
          <w:p w:rsidR="00AB42BF" w:rsidRPr="00AC58C3" w:rsidRDefault="00AB42BF" w:rsidP="00304488">
            <w:pP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2.3.1  Забезпечення підбору, підготовка та супровід осіб, які бажають усиновити дитину</w:t>
            </w:r>
          </w:p>
        </w:tc>
        <w:tc>
          <w:tcPr>
            <w:tcW w:w="3119" w:type="dxa"/>
            <w:tcMar>
              <w:top w:w="57" w:type="dxa"/>
              <w:bottom w:w="57" w:type="dxa"/>
            </w:tcMar>
          </w:tcPr>
          <w:p w:rsidR="00AB42BF" w:rsidRPr="000B5AFA" w:rsidRDefault="00AB42BF" w:rsidP="00A96A0D">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проведення моніторингу щодо </w:t>
            </w:r>
            <w:r w:rsidRPr="000B5AFA">
              <w:rPr>
                <w:rFonts w:ascii="Times New Roman" w:eastAsia="Times New Roman" w:hAnsi="Times New Roman" w:cs="Times New Roman"/>
                <w:color w:val="000000" w:themeColor="text1"/>
                <w:spacing w:val="-4"/>
              </w:rPr>
              <w:t>готовності людей до усиновлення</w:t>
            </w:r>
            <w:r w:rsidRPr="000B5AFA">
              <w:rPr>
                <w:rFonts w:ascii="Times New Roman" w:eastAsia="Times New Roman" w:hAnsi="Times New Roman" w:cs="Times New Roman"/>
                <w:color w:val="000000" w:themeColor="text1"/>
              </w:rPr>
              <w:t xml:space="preserve"> дитини з метою визначення цільових груп для проведення інформаційних кампаній із рекрутингу кандидатів в усиновлювачі із урахуванням характеристик дітей, які перебувають на обліку</w:t>
            </w:r>
          </w:p>
        </w:tc>
        <w:tc>
          <w:tcPr>
            <w:tcW w:w="1275" w:type="dxa"/>
            <w:tcMar>
              <w:top w:w="57" w:type="dxa"/>
              <w:bottom w:w="57" w:type="dxa"/>
            </w:tcMar>
          </w:tcPr>
          <w:p w:rsidR="00AB42BF" w:rsidRDefault="00AB42BF" w:rsidP="00304488">
            <w:pPr>
              <w:jc w:val="center"/>
              <w:rPr>
                <w:rFonts w:ascii="Times New Roman" w:eastAsia="Times New Roman" w:hAnsi="Times New Roman" w:cs="Times New Roman"/>
                <w:color w:val="000000" w:themeColor="text1"/>
              </w:rPr>
            </w:pPr>
          </w:p>
          <w:p w:rsidR="00C50E1D" w:rsidRPr="000B5AFA" w:rsidRDefault="00C50E1D" w:rsidP="00304488">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304488">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C50E1D" w:rsidRPr="00C50E1D" w:rsidRDefault="00C50E1D" w:rsidP="00C50E1D">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 xml:space="preserve">Центр соціальних служб Хорольської міської ради </w:t>
            </w:r>
          </w:p>
          <w:p w:rsidR="00C50E1D" w:rsidRPr="000B5AFA" w:rsidRDefault="00C50E1D" w:rsidP="00C50E1D">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304488">
            <w:pPr>
              <w:rPr>
                <w:rFonts w:ascii="Times New Roman" w:eastAsia="Times New Roman" w:hAnsi="Times New Roman" w:cs="Times New Roman"/>
                <w:color w:val="000000" w:themeColor="text1"/>
              </w:rPr>
            </w:pPr>
          </w:p>
        </w:tc>
      </w:tr>
      <w:tr w:rsidR="00AB42BF" w:rsidRPr="00AC58C3" w:rsidTr="00874C6A">
        <w:trPr>
          <w:trHeight w:val="20"/>
        </w:trPr>
        <w:tc>
          <w:tcPr>
            <w:tcW w:w="2410" w:type="dxa"/>
            <w:vMerge/>
            <w:tcMar>
              <w:top w:w="57" w:type="dxa"/>
              <w:bottom w:w="57" w:type="dxa"/>
            </w:tcMar>
          </w:tcPr>
          <w:p w:rsidR="00AB42BF" w:rsidRPr="00AC58C3" w:rsidRDefault="00AB42BF" w:rsidP="00304488">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AB42BF" w:rsidRPr="000B5AFA" w:rsidRDefault="00AB42BF" w:rsidP="00A96A0D">
            <w:pPr>
              <w:pBdr>
                <w:top w:val="nil"/>
                <w:left w:val="nil"/>
                <w:bottom w:val="nil"/>
                <w:right w:val="nil"/>
                <w:between w:val="nil"/>
              </w:pBd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проведення цільових інформаційних кампаній з популяризації усиновлення дітей/родинних груп з </w:t>
            </w:r>
            <w:r w:rsidRPr="000B5AFA">
              <w:rPr>
                <w:rFonts w:ascii="Times New Roman" w:eastAsia="Times New Roman" w:hAnsi="Times New Roman" w:cs="Times New Roman"/>
                <w:color w:val="000000" w:themeColor="text1"/>
              </w:rPr>
              <w:lastRenderedPageBreak/>
              <w:t xml:space="preserve">урахуванням їх  віку та стану здоров’я,  які перебувають на обліку з усиновлення </w:t>
            </w:r>
          </w:p>
        </w:tc>
        <w:tc>
          <w:tcPr>
            <w:tcW w:w="1275" w:type="dxa"/>
            <w:tcMar>
              <w:top w:w="57" w:type="dxa"/>
              <w:bottom w:w="57" w:type="dxa"/>
            </w:tcMar>
          </w:tcPr>
          <w:p w:rsidR="00AB42BF" w:rsidRDefault="00AB42BF" w:rsidP="00304488">
            <w:pPr>
              <w:jc w:val="center"/>
              <w:rPr>
                <w:rFonts w:ascii="Times New Roman" w:eastAsia="Times New Roman" w:hAnsi="Times New Roman" w:cs="Times New Roman"/>
                <w:color w:val="000000" w:themeColor="text1"/>
              </w:rPr>
            </w:pPr>
          </w:p>
          <w:p w:rsidR="00C50E1D" w:rsidRPr="000B5AFA" w:rsidRDefault="00C50E1D" w:rsidP="00304488">
            <w:pPr>
              <w:jc w:val="center"/>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AB42BF" w:rsidRPr="000B5AFA" w:rsidRDefault="00AB42BF" w:rsidP="00304488">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місцеві бюджети, позабюд-жетні </w:t>
            </w:r>
            <w:r w:rsidRPr="000B5AFA">
              <w:rPr>
                <w:rFonts w:ascii="Times New Roman" w:eastAsia="Times New Roman" w:hAnsi="Times New Roman" w:cs="Times New Roman"/>
                <w:color w:val="000000" w:themeColor="text1"/>
              </w:rPr>
              <w:lastRenderedPageBreak/>
              <w:t>кошти</w:t>
            </w:r>
          </w:p>
        </w:tc>
        <w:tc>
          <w:tcPr>
            <w:tcW w:w="3686" w:type="dxa"/>
            <w:tcMar>
              <w:top w:w="57" w:type="dxa"/>
              <w:bottom w:w="57" w:type="dxa"/>
            </w:tcMar>
          </w:tcPr>
          <w:p w:rsidR="00C50E1D" w:rsidRPr="00C50E1D" w:rsidRDefault="00C50E1D" w:rsidP="00C50E1D">
            <w:pPr>
              <w:spacing w:line="240" w:lineRule="exact"/>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lastRenderedPageBreak/>
              <w:t xml:space="preserve">Центр соціальних служб Хорольської міської ради </w:t>
            </w:r>
          </w:p>
          <w:p w:rsidR="00C50E1D" w:rsidRPr="000B5AFA" w:rsidRDefault="00C50E1D" w:rsidP="00C50E1D">
            <w:pPr>
              <w:spacing w:line="240" w:lineRule="exact"/>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AB42BF" w:rsidRPr="000B5AFA" w:rsidRDefault="00AB42BF" w:rsidP="00304488">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3) впровадження інструментів оцінювання спроможності осіб, які бажають усиновити дитину, </w:t>
            </w:r>
            <w:r w:rsidRPr="000B5AFA">
              <w:rPr>
                <w:rFonts w:ascii="Times New Roman" w:eastAsia="Times New Roman" w:hAnsi="Times New Roman" w:cs="Times New Roman"/>
                <w:color w:val="000000" w:themeColor="text1"/>
                <w:spacing w:val="-8"/>
              </w:rPr>
              <w:t>забезпечити догляд та виховання</w:t>
            </w:r>
            <w:r w:rsidRPr="000B5AFA">
              <w:rPr>
                <w:rFonts w:ascii="Times New Roman" w:eastAsia="Times New Roman" w:hAnsi="Times New Roman" w:cs="Times New Roman"/>
                <w:color w:val="000000" w:themeColor="text1"/>
              </w:rPr>
              <w:t xml:space="preserve"> дитини, їх мотивації з метою </w:t>
            </w:r>
            <w:r w:rsidRPr="000B5AFA">
              <w:rPr>
                <w:rFonts w:ascii="Times New Roman" w:eastAsia="Times New Roman" w:hAnsi="Times New Roman" w:cs="Times New Roman"/>
                <w:color w:val="000000" w:themeColor="text1"/>
                <w:spacing w:val="-6"/>
              </w:rPr>
              <w:t>недопущення постановки на облік кандидатів в усиновлювачі</w:t>
            </w:r>
            <w:r w:rsidRPr="000B5AFA">
              <w:rPr>
                <w:rFonts w:ascii="Times New Roman" w:eastAsia="Times New Roman" w:hAnsi="Times New Roman" w:cs="Times New Roman"/>
                <w:color w:val="000000" w:themeColor="text1"/>
              </w:rPr>
              <w:t xml:space="preserve"> осіб, </w:t>
            </w:r>
            <w:r w:rsidRPr="000B5AFA">
              <w:rPr>
                <w:rFonts w:ascii="Times New Roman" w:eastAsia="Times New Roman" w:hAnsi="Times New Roman" w:cs="Times New Roman"/>
                <w:color w:val="000000" w:themeColor="text1"/>
                <w:spacing w:val="-10"/>
              </w:rPr>
              <w:t>інтереси яких суперечать інтересам</w:t>
            </w:r>
            <w:r w:rsidRPr="000B5AFA">
              <w:rPr>
                <w:rFonts w:ascii="Times New Roman" w:eastAsia="Times New Roman" w:hAnsi="Times New Roman" w:cs="Times New Roman"/>
                <w:color w:val="000000" w:themeColor="text1"/>
              </w:rPr>
              <w:t xml:space="preserve"> дитини</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0B5AFA" w:rsidRDefault="00191F03" w:rsidP="00191F03">
            <w:pPr>
              <w:jc w:val="center"/>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C50E1D" w:rsidRDefault="00191F03" w:rsidP="00191F03">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Default="00191F03" w:rsidP="00191F03">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4) запровадження стимулів для </w:t>
            </w:r>
            <w:r w:rsidRPr="000B5AFA">
              <w:rPr>
                <w:rFonts w:ascii="Times New Roman" w:eastAsia="Times New Roman" w:hAnsi="Times New Roman" w:cs="Times New Roman"/>
                <w:color w:val="000000" w:themeColor="text1"/>
                <w:spacing w:val="-4"/>
              </w:rPr>
              <w:t>усиновлення дітей, зокрема дітей</w:t>
            </w:r>
            <w:r w:rsidRPr="000B5AFA">
              <w:rPr>
                <w:rFonts w:ascii="Times New Roman" w:eastAsia="Times New Roman" w:hAnsi="Times New Roman" w:cs="Times New Roman"/>
                <w:color w:val="000000" w:themeColor="text1"/>
                <w:spacing w:val="-8"/>
              </w:rPr>
              <w:t>старшого віку, дітей з інвалідністю,</w:t>
            </w:r>
            <w:r w:rsidRPr="000B5AFA">
              <w:rPr>
                <w:rFonts w:ascii="Times New Roman" w:eastAsia="Times New Roman" w:hAnsi="Times New Roman" w:cs="Times New Roman"/>
                <w:color w:val="000000" w:themeColor="text1"/>
                <w:spacing w:val="-4"/>
              </w:rPr>
              <w:t xml:space="preserve"> сімейних груп (братів і сестер)</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червня 2026 р.</w:t>
            </w:r>
          </w:p>
        </w:tc>
        <w:tc>
          <w:tcPr>
            <w:tcW w:w="1276" w:type="dxa"/>
            <w:tcMar>
              <w:top w:w="57" w:type="dxa"/>
              <w:bottom w:w="57" w:type="dxa"/>
            </w:tcMar>
          </w:tcPr>
          <w:p w:rsidR="00191F03" w:rsidRPr="000B5AFA" w:rsidRDefault="00191F03" w:rsidP="00191F03">
            <w:pPr>
              <w:spacing w:line="220" w:lineRule="exact"/>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pBdr>
                <w:top w:val="nil"/>
                <w:left w:val="nil"/>
                <w:bottom w:val="nil"/>
                <w:right w:val="nil"/>
                <w:between w:val="nil"/>
              </w:pBd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2.3.2 Дотримання процедури усиновлення, зокрема в частині ведення обліку дітей, які можуть бути усиновлені, та кандидатів в усиновлювачі для підбору відповідної сім’ї для дитини з урахуванням її інтересів</w:t>
            </w:r>
          </w:p>
        </w:tc>
        <w:tc>
          <w:tcPr>
            <w:tcW w:w="3119" w:type="dxa"/>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8"/>
              </w:rPr>
              <w:t>1) проведення навчання (тренінгів,</w:t>
            </w:r>
            <w:r w:rsidRPr="000B5AFA">
              <w:rPr>
                <w:rFonts w:ascii="Times New Roman" w:eastAsia="Times New Roman" w:hAnsi="Times New Roman" w:cs="Times New Roman"/>
                <w:color w:val="000000" w:themeColor="text1"/>
              </w:rPr>
              <w:t xml:space="preserve"> семінарів) працівників служб у </w:t>
            </w:r>
            <w:r w:rsidRPr="000B5AFA">
              <w:rPr>
                <w:rFonts w:ascii="Times New Roman" w:eastAsia="Times New Roman" w:hAnsi="Times New Roman" w:cs="Times New Roman"/>
                <w:color w:val="000000" w:themeColor="text1"/>
                <w:spacing w:val="-6"/>
              </w:rPr>
              <w:t>справах дітей щодо провадження</w:t>
            </w:r>
            <w:r w:rsidRPr="000B5AFA">
              <w:rPr>
                <w:rFonts w:ascii="Times New Roman" w:eastAsia="Times New Roman" w:hAnsi="Times New Roman" w:cs="Times New Roman"/>
                <w:color w:val="000000" w:themeColor="text1"/>
              </w:rPr>
              <w:t xml:space="preserve"> діяльності з усиновлення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березень </w:t>
            </w:r>
            <w:r>
              <w:rPr>
                <w:rFonts w:ascii="Times New Roman" w:eastAsia="Times New Roman" w:hAnsi="Times New Roman" w:cs="Times New Roman"/>
                <w:color w:val="000000" w:themeColor="text1"/>
              </w:rPr>
              <w:t xml:space="preserve">-листопад </w:t>
            </w:r>
            <w:r w:rsidRPr="000B5AFA">
              <w:rPr>
                <w:rFonts w:ascii="Times New Roman" w:eastAsia="Times New Roman" w:hAnsi="Times New Roman" w:cs="Times New Roman"/>
                <w:color w:val="000000" w:themeColor="text1"/>
              </w:rPr>
              <w:t>2026 р.</w:t>
            </w:r>
          </w:p>
        </w:tc>
        <w:tc>
          <w:tcPr>
            <w:tcW w:w="1276" w:type="dxa"/>
            <w:tcMar>
              <w:top w:w="57" w:type="dxa"/>
              <w:bottom w:w="57" w:type="dxa"/>
            </w:tcMar>
          </w:tcPr>
          <w:p w:rsidR="00191F03" w:rsidRPr="000B5AFA" w:rsidRDefault="00191F03" w:rsidP="00191F03">
            <w:pPr>
              <w:spacing w:line="220" w:lineRule="exact"/>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6"/>
              </w:rPr>
              <w:t>2) забезпечення  системної роботи</w:t>
            </w:r>
            <w:r w:rsidRPr="000B5AFA">
              <w:rPr>
                <w:rFonts w:ascii="Times New Roman" w:eastAsia="Times New Roman" w:hAnsi="Times New Roman" w:cs="Times New Roman"/>
                <w:color w:val="000000" w:themeColor="text1"/>
              </w:rPr>
              <w:t xml:space="preserve"> з кандидатами в усиновлювачі </w:t>
            </w:r>
            <w:r w:rsidRPr="000B5AFA">
              <w:rPr>
                <w:rFonts w:ascii="Times New Roman" w:eastAsia="Times New Roman" w:hAnsi="Times New Roman" w:cs="Times New Roman"/>
                <w:color w:val="000000" w:themeColor="text1"/>
                <w:spacing w:val="-6"/>
              </w:rPr>
              <w:t>для усиновлення ними дітей, зокрема,</w:t>
            </w:r>
            <w:r w:rsidRPr="000B5AFA">
              <w:rPr>
                <w:rFonts w:ascii="Times New Roman" w:eastAsia="Times New Roman" w:hAnsi="Times New Roman" w:cs="Times New Roman"/>
                <w:color w:val="000000" w:themeColor="text1"/>
              </w:rPr>
              <w:t xml:space="preserve"> інформування їх про дітей, які перебувають на обліку з усиновлення, супровід усиновлювачів у процесі взаємодобору дитини і сім’ї, </w:t>
            </w:r>
            <w:r w:rsidRPr="000B5AFA">
              <w:rPr>
                <w:rFonts w:ascii="Times New Roman" w:eastAsia="Times New Roman" w:hAnsi="Times New Roman" w:cs="Times New Roman"/>
                <w:color w:val="000000" w:themeColor="text1"/>
                <w:spacing w:val="-4"/>
              </w:rPr>
              <w:t>встановлення контакту з дитиною</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spacing w:line="240" w:lineRule="exact"/>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tcMar>
              <w:top w:w="57" w:type="dxa"/>
              <w:bottom w:w="57" w:type="dxa"/>
            </w:tcMar>
          </w:tcPr>
          <w:p w:rsidR="00191F03" w:rsidRPr="00AC58C3" w:rsidRDefault="00191F03" w:rsidP="00191F03">
            <w:pP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2.3.3  Підтримка сімей усиновлювачів, зокрема усиновлювачів дітей з інвалідністю, з </w:t>
            </w:r>
            <w:r w:rsidRPr="00AC58C3">
              <w:rPr>
                <w:rFonts w:ascii="Times New Roman" w:eastAsia="Times New Roman" w:hAnsi="Times New Roman" w:cs="Times New Roman"/>
                <w:color w:val="000000" w:themeColor="text1"/>
              </w:rPr>
              <w:lastRenderedPageBreak/>
              <w:t>дотриманням найкращих інтересів дітей після усиновлення</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забезпечення підтримки сімей усиновлювачів, спрямованої на адаптацію усиновленої дитини в сімʼї,  можливості отримання </w:t>
            </w:r>
            <w:r w:rsidRPr="000B5AFA">
              <w:rPr>
                <w:rFonts w:ascii="Times New Roman" w:eastAsia="Times New Roman" w:hAnsi="Times New Roman" w:cs="Times New Roman"/>
                <w:color w:val="000000" w:themeColor="text1"/>
                <w:spacing w:val="-10"/>
              </w:rPr>
              <w:lastRenderedPageBreak/>
              <w:t>соціально-психологічної підтримки</w:t>
            </w:r>
            <w:r w:rsidRPr="000B5AFA">
              <w:rPr>
                <w:rFonts w:ascii="Times New Roman" w:eastAsia="Times New Roman" w:hAnsi="Times New Roman" w:cs="Times New Roman"/>
                <w:color w:val="000000" w:themeColor="text1"/>
              </w:rPr>
              <w:t xml:space="preserve">  для запобігання скасування </w:t>
            </w:r>
            <w:r w:rsidRPr="000B5AFA">
              <w:rPr>
                <w:rFonts w:ascii="Times New Roman" w:eastAsia="Times New Roman" w:hAnsi="Times New Roman" w:cs="Times New Roman"/>
                <w:color w:val="000000" w:themeColor="text1"/>
                <w:spacing w:val="-20"/>
              </w:rPr>
              <w:t>усиновлення (за згодою усиновлювачів)</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C50E1D" w:rsidRDefault="00191F03" w:rsidP="00191F03">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r w:rsidRPr="00C50E1D">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Стратегічна ціль 3. </w:t>
            </w:r>
            <w:r w:rsidRPr="000B5AFA">
              <w:rPr>
                <w:rFonts w:ascii="Times New Roman" w:eastAsia="Times New Roman" w:hAnsi="Times New Roman" w:cs="Times New Roman"/>
                <w:bCs/>
                <w:color w:val="000000" w:themeColor="text1"/>
              </w:rPr>
              <w:t>Забезпечення зростання у сімейному оточенні тимчасово переміщених (евакуйованих), примусово переміщених, депортованих дітей, а також дітей з тимчасово окупованої території, території, де ведуться чи можуть вестися бойові дії, які повернулися чи евакуйовані в безпечні регіони України, та їх інтеграція в життя територіальної громади</w:t>
            </w: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3.1. </w:t>
            </w:r>
            <w:r w:rsidRPr="000B5AFA">
              <w:rPr>
                <w:rFonts w:ascii="Times New Roman" w:eastAsia="Times New Roman" w:hAnsi="Times New Roman" w:cs="Times New Roman"/>
                <w:bCs/>
                <w:color w:val="000000" w:themeColor="text1"/>
              </w:rPr>
              <w:t>Повернення тимчасово переміщених (евакуйованих) дітей, які отримують інституційний догляд та виховання, з місць тимчасового переміщення (евакуації) відповідно до їх потреб та найкращих інтересів</w:t>
            </w: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3.1.2 Планування повернення на територію України тимчасово переміщених (евакуйованих) дітей із закладів, які здійснюють інституційний догляд та </w:t>
            </w:r>
            <w:r w:rsidRPr="00A96A0D">
              <w:rPr>
                <w:rFonts w:ascii="Times New Roman" w:eastAsia="Times New Roman" w:hAnsi="Times New Roman" w:cs="Times New Roman"/>
                <w:color w:val="000000" w:themeColor="text1"/>
                <w:spacing w:val="-6"/>
              </w:rPr>
              <w:t>виховання це компетенція</w:t>
            </w:r>
            <w:r w:rsidRPr="00AC58C3">
              <w:rPr>
                <w:rFonts w:ascii="Times New Roman" w:eastAsia="Times New Roman" w:hAnsi="Times New Roman" w:cs="Times New Roman"/>
                <w:color w:val="000000" w:themeColor="text1"/>
              </w:rPr>
              <w:t xml:space="preserve"> вище обласного рівня – пропоную видалити</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забезпечення моніторингу повернення тимчасово переміщених (евакуйованих) із </w:t>
            </w:r>
            <w:r w:rsidRPr="000B5AFA">
              <w:rPr>
                <w:rFonts w:ascii="Times New Roman" w:eastAsia="Times New Roman" w:hAnsi="Times New Roman" w:cs="Times New Roman"/>
                <w:color w:val="000000" w:themeColor="text1"/>
                <w:spacing w:val="-10"/>
              </w:rPr>
              <w:t>закладів дітей, внесення відповідної</w:t>
            </w:r>
            <w:r w:rsidRPr="000B5AFA">
              <w:rPr>
                <w:rFonts w:ascii="Times New Roman" w:eastAsia="Times New Roman" w:hAnsi="Times New Roman" w:cs="Times New Roman"/>
                <w:color w:val="000000" w:themeColor="text1"/>
              </w:rPr>
              <w:t xml:space="preserve"> інформації до Єдиного банку даних про дітей-сиріт, дітей, позбавлених батьківського піклування, і сімʼї потенційних усиновлювачів, опікунів, </w:t>
            </w:r>
            <w:r w:rsidRPr="000B5AFA">
              <w:rPr>
                <w:rFonts w:ascii="Times New Roman" w:eastAsia="Times New Roman" w:hAnsi="Times New Roman" w:cs="Times New Roman"/>
                <w:color w:val="000000" w:themeColor="text1"/>
                <w:spacing w:val="-8"/>
              </w:rPr>
              <w:t>піклувальників, прийомних батьків,</w:t>
            </w:r>
            <w:r w:rsidRPr="000B5AFA">
              <w:rPr>
                <w:rFonts w:ascii="Times New Roman" w:eastAsia="Times New Roman" w:hAnsi="Times New Roman" w:cs="Times New Roman"/>
                <w:color w:val="000000" w:themeColor="text1"/>
              </w:rPr>
              <w:t xml:space="preserve"> батьків-вихователів  з метою недопущення порушення прав таких дітей, передання їх стороннім особам чи залишення без підтримки та супроводу за кордоном</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травень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Служба у справах дітей </w:t>
            </w:r>
            <w:r>
              <w:rPr>
                <w:rFonts w:ascii="Times New Roman" w:eastAsia="Times New Roman" w:hAnsi="Times New Roman" w:cs="Times New Roman"/>
                <w:color w:val="000000" w:themeColor="text1"/>
              </w:rPr>
              <w:t xml:space="preserve">виконавчого комітету 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3.1.4  Забезпечення реінтеграції тимчасово переміщених (евакуйованих) дітей, які мають батьків, інших законних представників, із закладів, які здійснюють інституційний догляд та виховання, у їх сім’ї шляхом належної </w:t>
            </w:r>
            <w:r w:rsidRPr="00AC58C3">
              <w:rPr>
                <w:rFonts w:ascii="Times New Roman" w:eastAsia="Times New Roman" w:hAnsi="Times New Roman" w:cs="Times New Roman"/>
                <w:color w:val="000000" w:themeColor="text1"/>
              </w:rPr>
              <w:lastRenderedPageBreak/>
              <w:t>підготовки та супроводу таких сімей</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12"/>
              </w:rPr>
              <w:lastRenderedPageBreak/>
              <w:t>1) організація  роботи з реалізації</w:t>
            </w:r>
            <w:r w:rsidRPr="000B5AFA">
              <w:rPr>
                <w:rFonts w:ascii="Times New Roman" w:eastAsia="Times New Roman" w:hAnsi="Times New Roman" w:cs="Times New Roman"/>
                <w:color w:val="000000" w:themeColor="text1"/>
              </w:rPr>
              <w:t xml:space="preserve"> передбачених законодавством заходів для забезпечення реінтеграції дітей в їхні сімʼї з урахуванням найкращих інтересів дітей, зокрема щодо вивчення питання можливості повернення дитини в сімʼю, оцінювання потреб сімʼї у </w:t>
            </w:r>
            <w:r w:rsidRPr="000B5AFA">
              <w:rPr>
                <w:rFonts w:ascii="Times New Roman" w:eastAsia="Times New Roman" w:hAnsi="Times New Roman" w:cs="Times New Roman"/>
                <w:color w:val="000000" w:themeColor="text1"/>
                <w:spacing w:val="-8"/>
              </w:rPr>
              <w:t>соціальних послугах, підготовки</w:t>
            </w:r>
            <w:r w:rsidRPr="000B5AFA">
              <w:rPr>
                <w:rFonts w:ascii="Times New Roman" w:eastAsia="Times New Roman" w:hAnsi="Times New Roman" w:cs="Times New Roman"/>
                <w:color w:val="000000" w:themeColor="text1"/>
              </w:rPr>
              <w:t xml:space="preserve"> її до повернення дитини</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впродовж року </w:t>
            </w:r>
          </w:p>
          <w:p w:rsidR="00191F03" w:rsidRPr="000B5AFA" w:rsidRDefault="00191F03" w:rsidP="00191F03">
            <w:pPr>
              <w:jc w:val="center"/>
              <w:rPr>
                <w:rFonts w:ascii="Times New Roman" w:eastAsia="Times New Roman" w:hAnsi="Times New Roman" w:cs="Times New Roman"/>
                <w:color w:val="000000" w:themeColor="text1"/>
              </w:rPr>
            </w:pPr>
          </w:p>
        </w:tc>
        <w:tc>
          <w:tcPr>
            <w:tcW w:w="1276" w:type="dxa"/>
            <w:tcMar>
              <w:top w:w="57" w:type="dxa"/>
              <w:bottom w:w="57" w:type="dxa"/>
            </w:tcMar>
          </w:tcPr>
          <w:p w:rsidR="00191F03" w:rsidRPr="000B5AFA" w:rsidRDefault="00191F03" w:rsidP="00191F03">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Pr="00CE47A4"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10"/>
              </w:rPr>
              <w:t xml:space="preserve">2) організація роботи з </w:t>
            </w:r>
            <w:r w:rsidRPr="000B5AFA">
              <w:rPr>
                <w:rFonts w:ascii="Times New Roman" w:eastAsia="Times New Roman" w:hAnsi="Times New Roman" w:cs="Times New Roman"/>
                <w:color w:val="000000" w:themeColor="text1"/>
                <w:spacing w:val="-10"/>
              </w:rPr>
              <w:lastRenderedPageBreak/>
              <w:t>батьками,</w:t>
            </w:r>
            <w:r w:rsidRPr="000B5AFA">
              <w:rPr>
                <w:rFonts w:ascii="Times New Roman" w:eastAsia="Times New Roman" w:hAnsi="Times New Roman" w:cs="Times New Roman"/>
                <w:color w:val="000000" w:themeColor="text1"/>
                <w:spacing w:val="-16"/>
              </w:rPr>
              <w:t>іншими законними представни</w:t>
            </w:r>
            <w:r w:rsidRPr="000B5AFA">
              <w:rPr>
                <w:rFonts w:ascii="Times New Roman" w:eastAsia="Times New Roman" w:hAnsi="Times New Roman" w:cs="Times New Roman"/>
                <w:color w:val="000000" w:themeColor="text1"/>
                <w:spacing w:val="-8"/>
              </w:rPr>
              <w:t>ками</w:t>
            </w:r>
            <w:r w:rsidRPr="000B5AFA">
              <w:rPr>
                <w:rFonts w:ascii="Times New Roman" w:eastAsia="Times New Roman" w:hAnsi="Times New Roman" w:cs="Times New Roman"/>
                <w:color w:val="000000" w:themeColor="text1"/>
              </w:rPr>
              <w:t xml:space="preserve"> дитини з метою підтримання </w:t>
            </w:r>
            <w:r w:rsidRPr="000B5AFA">
              <w:rPr>
                <w:rFonts w:ascii="Times New Roman" w:eastAsia="Times New Roman" w:hAnsi="Times New Roman" w:cs="Times New Roman"/>
                <w:color w:val="000000" w:themeColor="text1"/>
                <w:spacing w:val="-8"/>
              </w:rPr>
              <w:t>ними контактів (зокрема в режимі</w:t>
            </w:r>
            <w:r w:rsidRPr="000B5AFA">
              <w:rPr>
                <w:rFonts w:ascii="Times New Roman" w:eastAsia="Times New Roman" w:hAnsi="Times New Roman" w:cs="Times New Roman"/>
                <w:color w:val="000000" w:themeColor="text1"/>
              </w:rPr>
              <w:t xml:space="preserve"> відеоконференцій) з дітьми, які </w:t>
            </w:r>
            <w:r w:rsidRPr="000B5AFA">
              <w:rPr>
                <w:rFonts w:ascii="Times New Roman" w:eastAsia="Times New Roman" w:hAnsi="Times New Roman" w:cs="Times New Roman"/>
                <w:color w:val="000000" w:themeColor="text1"/>
                <w:spacing w:val="-12"/>
              </w:rPr>
              <w:t xml:space="preserve">тимчасово переміщені (евакуйовані) </w:t>
            </w:r>
            <w:r w:rsidRPr="000B5AFA">
              <w:rPr>
                <w:rFonts w:ascii="Times New Roman" w:eastAsia="Times New Roman" w:hAnsi="Times New Roman" w:cs="Times New Roman"/>
                <w:color w:val="000000" w:themeColor="text1"/>
                <w:spacing w:val="-10"/>
              </w:rPr>
              <w:t>із закладів, які здійснюють інституційний догляд та виховання,</w:t>
            </w:r>
            <w:r w:rsidRPr="000B5AFA">
              <w:rPr>
                <w:rFonts w:ascii="Times New Roman" w:eastAsia="Times New Roman" w:hAnsi="Times New Roman" w:cs="Times New Roman"/>
                <w:color w:val="000000" w:themeColor="text1"/>
                <w:spacing w:val="-6"/>
              </w:rPr>
              <w:t xml:space="preserve"> надання їм інформації</w:t>
            </w:r>
            <w:r w:rsidRPr="000B5AFA">
              <w:rPr>
                <w:rFonts w:ascii="Times New Roman" w:eastAsia="Times New Roman" w:hAnsi="Times New Roman" w:cs="Times New Roman"/>
                <w:color w:val="000000" w:themeColor="text1"/>
              </w:rPr>
              <w:t xml:space="preserve"> про стан дитини, місце її перебування та повернення </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місцеві </w:t>
            </w:r>
            <w:r w:rsidRPr="000B5AFA">
              <w:rPr>
                <w:rFonts w:ascii="Times New Roman" w:eastAsia="Times New Roman" w:hAnsi="Times New Roman" w:cs="Times New Roman"/>
                <w:color w:val="000000" w:themeColor="text1"/>
              </w:rPr>
              <w:lastRenderedPageBreak/>
              <w:t>бюджети, позабюд-жетні кошти</w:t>
            </w:r>
          </w:p>
        </w:tc>
        <w:tc>
          <w:tcPr>
            <w:tcW w:w="3686" w:type="dxa"/>
            <w:tcMar>
              <w:top w:w="57" w:type="dxa"/>
              <w:bottom w:w="57" w:type="dxa"/>
            </w:tcMar>
          </w:tcPr>
          <w:p w:rsidR="00191F03" w:rsidRPr="00CE47A4"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lastRenderedPageBreak/>
              <w:t xml:space="preserve">Центр соціальних служб </w:t>
            </w:r>
            <w:r w:rsidRPr="00CE47A4">
              <w:rPr>
                <w:rFonts w:ascii="Times New Roman" w:eastAsia="Times New Roman" w:hAnsi="Times New Roman" w:cs="Times New Roman"/>
                <w:color w:val="000000" w:themeColor="text1"/>
              </w:rPr>
              <w:lastRenderedPageBreak/>
              <w:t xml:space="preserve">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lastRenderedPageBreak/>
              <w:t>3.1.5.  Забезпечення влаштування дітей, які залишилися без батьківського піклування, дітей-сиріт та дітей, позбавлених батьківського піклування, які тимчасово переміщені (евакуйовані) із закладів, які здійснюють інституційний догляд та виховання, до сімейних форм виховання або усиновлення громадянами України з урахуванням потреб та найкращих інтересів дітей</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8"/>
              </w:rPr>
              <w:t>1) проведення перевірки наявності</w:t>
            </w:r>
            <w:r w:rsidRPr="000B5AFA">
              <w:rPr>
                <w:rFonts w:ascii="Times New Roman" w:eastAsia="Times New Roman" w:hAnsi="Times New Roman" w:cs="Times New Roman"/>
                <w:color w:val="000000" w:themeColor="text1"/>
              </w:rPr>
              <w:t xml:space="preserve"> в тимчасово переміщених (евакуйованих) дітей статусу дитини-сироти чи дитини, позбавленої батьківського</w:t>
            </w:r>
            <w:r w:rsidRPr="000B5AFA">
              <w:rPr>
                <w:rFonts w:ascii="Times New Roman" w:eastAsia="Times New Roman" w:hAnsi="Times New Roman" w:cs="Times New Roman"/>
                <w:color w:val="000000" w:themeColor="text1"/>
                <w:spacing w:val="-12"/>
              </w:rPr>
              <w:t xml:space="preserve"> піклування,</w:t>
            </w:r>
            <w:r w:rsidRPr="000B5AFA">
              <w:rPr>
                <w:rFonts w:ascii="Times New Roman" w:eastAsia="Times New Roman" w:hAnsi="Times New Roman" w:cs="Times New Roman"/>
                <w:color w:val="000000" w:themeColor="text1"/>
                <w:spacing w:val="-8"/>
              </w:rPr>
              <w:t xml:space="preserve">правових підстав для </w:t>
            </w:r>
            <w:r w:rsidRPr="000B5AFA">
              <w:rPr>
                <w:rFonts w:ascii="Times New Roman" w:eastAsia="Times New Roman" w:hAnsi="Times New Roman" w:cs="Times New Roman"/>
                <w:color w:val="000000" w:themeColor="text1"/>
                <w:spacing w:val="-14"/>
              </w:rPr>
              <w:t>усиновлення, наявності підтвердних</w:t>
            </w:r>
            <w:r w:rsidRPr="000B5AFA">
              <w:rPr>
                <w:rFonts w:ascii="Times New Roman" w:eastAsia="Times New Roman" w:hAnsi="Times New Roman" w:cs="Times New Roman"/>
                <w:color w:val="000000" w:themeColor="text1"/>
              </w:rPr>
              <w:t xml:space="preserve"> документів, забезпечення їх поновлення, а також за наявності підстав надання статусу дитини-сироти чи </w:t>
            </w:r>
            <w:r w:rsidRPr="000B5AFA">
              <w:rPr>
                <w:rFonts w:ascii="Times New Roman" w:eastAsia="Times New Roman" w:hAnsi="Times New Roman" w:cs="Times New Roman"/>
                <w:color w:val="000000" w:themeColor="text1"/>
                <w:spacing w:val="-6"/>
              </w:rPr>
              <w:t>дитини, позбавленої батьківського</w:t>
            </w:r>
            <w:r w:rsidRPr="000B5AFA">
              <w:rPr>
                <w:rFonts w:ascii="Times New Roman" w:eastAsia="Times New Roman" w:hAnsi="Times New Roman" w:cs="Times New Roman"/>
                <w:color w:val="000000" w:themeColor="text1"/>
              </w:rPr>
              <w:t xml:space="preserve"> піклування</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CE47A4" w:rsidRDefault="00191F03" w:rsidP="00191F03">
            <w:pPr>
              <w:widowControl w:val="0"/>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проведення оцінювання потреб кожної дитини-сироти, </w:t>
            </w:r>
            <w:r w:rsidRPr="000B5AFA">
              <w:rPr>
                <w:rFonts w:ascii="Times New Roman" w:eastAsia="Times New Roman" w:hAnsi="Times New Roman" w:cs="Times New Roman"/>
                <w:color w:val="000000" w:themeColor="text1"/>
                <w:spacing w:val="-6"/>
              </w:rPr>
              <w:t>дитини, позбавленої батьківського</w:t>
            </w:r>
            <w:r w:rsidRPr="000B5AFA">
              <w:rPr>
                <w:rFonts w:ascii="Times New Roman" w:eastAsia="Times New Roman" w:hAnsi="Times New Roman" w:cs="Times New Roman"/>
                <w:color w:val="000000" w:themeColor="text1"/>
              </w:rPr>
              <w:t xml:space="preserve"> піклування, переміщених (евакуйованих) із закладів, які </w:t>
            </w:r>
            <w:r w:rsidRPr="000B5AFA">
              <w:rPr>
                <w:rFonts w:ascii="Times New Roman" w:eastAsia="Times New Roman" w:hAnsi="Times New Roman" w:cs="Times New Roman"/>
                <w:color w:val="000000" w:themeColor="text1"/>
                <w:spacing w:val="-8"/>
              </w:rPr>
              <w:t>здійснюють інституційний догляд</w:t>
            </w:r>
            <w:r w:rsidRPr="000B5AFA">
              <w:rPr>
                <w:rFonts w:ascii="Times New Roman" w:eastAsia="Times New Roman" w:hAnsi="Times New Roman" w:cs="Times New Roman"/>
                <w:color w:val="000000" w:themeColor="text1"/>
              </w:rPr>
              <w:t xml:space="preserve"> та виховання, за кордон, щодо усиновлення чи влаштування в сімейні форми виховання та забезпечення направлення прийомних батьків, батьків-вихователів, кандидатів в усиновлювачі для знайомства з </w:t>
            </w:r>
            <w:r w:rsidRPr="000B5AFA">
              <w:rPr>
                <w:rFonts w:ascii="Times New Roman" w:eastAsia="Times New Roman" w:hAnsi="Times New Roman" w:cs="Times New Roman"/>
                <w:color w:val="000000" w:themeColor="text1"/>
                <w:spacing w:val="-8"/>
              </w:rPr>
              <w:t xml:space="preserve">дитиною та влаштування її в </w:t>
            </w:r>
            <w:r w:rsidRPr="000B5AFA">
              <w:rPr>
                <w:rFonts w:ascii="Times New Roman" w:eastAsia="Times New Roman" w:hAnsi="Times New Roman" w:cs="Times New Roman"/>
                <w:color w:val="000000" w:themeColor="text1"/>
                <w:spacing w:val="-8"/>
              </w:rPr>
              <w:lastRenderedPageBreak/>
              <w:t>сім’ю</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служб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3) підготовки та створення </w:t>
            </w:r>
            <w:r w:rsidRPr="000B5AFA">
              <w:rPr>
                <w:rFonts w:ascii="Times New Roman" w:eastAsia="Times New Roman" w:hAnsi="Times New Roman" w:cs="Times New Roman"/>
                <w:color w:val="000000" w:themeColor="text1"/>
                <w:spacing w:val="-10"/>
              </w:rPr>
              <w:t xml:space="preserve">нових </w:t>
            </w:r>
            <w:r w:rsidRPr="000B5AFA">
              <w:rPr>
                <w:rFonts w:ascii="Times New Roman" w:eastAsia="Times New Roman" w:hAnsi="Times New Roman" w:cs="Times New Roman"/>
                <w:color w:val="000000" w:themeColor="text1"/>
                <w:spacing w:val="-12"/>
              </w:rPr>
              <w:t>прийомних сімей, дитячих будинкі</w:t>
            </w:r>
            <w:r w:rsidRPr="000B5AFA">
              <w:rPr>
                <w:rFonts w:ascii="Times New Roman" w:eastAsia="Times New Roman" w:hAnsi="Times New Roman" w:cs="Times New Roman"/>
                <w:color w:val="000000" w:themeColor="text1"/>
              </w:rPr>
              <w:t xml:space="preserve">в </w:t>
            </w:r>
            <w:r w:rsidRPr="000B5AFA">
              <w:rPr>
                <w:rFonts w:ascii="Times New Roman" w:eastAsia="Times New Roman" w:hAnsi="Times New Roman" w:cs="Times New Roman"/>
                <w:color w:val="000000" w:themeColor="text1"/>
                <w:spacing w:val="-10"/>
              </w:rPr>
              <w:t>сімейного типу для влаштування</w:t>
            </w:r>
            <w:r w:rsidRPr="000B5AFA">
              <w:rPr>
                <w:rFonts w:ascii="Times New Roman" w:eastAsia="Times New Roman" w:hAnsi="Times New Roman" w:cs="Times New Roman"/>
                <w:color w:val="000000" w:themeColor="text1"/>
              </w:rPr>
              <w:t xml:space="preserve"> в них тимчасово переміщених (евакуйованих) дітей-сиріт та </w:t>
            </w:r>
            <w:r w:rsidRPr="000B5AFA">
              <w:rPr>
                <w:rFonts w:ascii="Times New Roman" w:eastAsia="Times New Roman" w:hAnsi="Times New Roman" w:cs="Times New Roman"/>
                <w:color w:val="000000" w:themeColor="text1"/>
                <w:spacing w:val="-10"/>
              </w:rPr>
              <w:t>дітей, позбавлених батьківського</w:t>
            </w:r>
            <w:r w:rsidRPr="000B5AFA">
              <w:rPr>
                <w:rFonts w:ascii="Times New Roman" w:eastAsia="Times New Roman" w:hAnsi="Times New Roman" w:cs="Times New Roman"/>
                <w:color w:val="000000" w:themeColor="text1"/>
              </w:rPr>
              <w:t xml:space="preserve"> піклування</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грудня 2026 р</w:t>
            </w:r>
            <w:r w:rsidRPr="000B5AFA">
              <w:rPr>
                <w:rFonts w:ascii="Times New Roman" w:eastAsia="Times New Roman" w:hAnsi="Times New Roman" w:cs="Times New Roman"/>
                <w:color w:val="000000" w:themeColor="text1"/>
              </w:rPr>
              <w:t>.</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CE47A4" w:rsidRDefault="00191F03" w:rsidP="00191F03">
            <w:pPr>
              <w:widowControl w:val="0"/>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3.2. </w:t>
            </w:r>
            <w:r w:rsidRPr="000B5AFA">
              <w:rPr>
                <w:rFonts w:ascii="Times New Roman" w:eastAsia="Times New Roman" w:hAnsi="Times New Roman" w:cs="Times New Roman"/>
                <w:bCs/>
                <w:color w:val="000000" w:themeColor="text1"/>
              </w:rPr>
              <w:t>Проживання дітей,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(зокрема дітей, які до депортації, примусового переміщення отримували інституційний догляд та виховання), в сімейному оточенні та отримання ними необхідної підтримки</w:t>
            </w: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3.2.1 Визначення та задоволення потреб дітей та їх сімей,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сприяння їх реінтеграції за місцем повернення, забезпечення їх послугами та індивідуальним супроводом відповідно до потреб</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організація  забезпечення потреб дітей, які повернулися з </w:t>
            </w:r>
            <w:r w:rsidRPr="000B5AFA">
              <w:rPr>
                <w:rFonts w:ascii="Times New Roman" w:eastAsia="Times New Roman" w:hAnsi="Times New Roman" w:cs="Times New Roman"/>
                <w:color w:val="000000" w:themeColor="text1"/>
                <w:spacing w:val="-6"/>
              </w:rPr>
              <w:t>місць депортації, після примусового</w:t>
            </w:r>
            <w:r w:rsidRPr="000B5AFA">
              <w:rPr>
                <w:rFonts w:ascii="Times New Roman" w:eastAsia="Times New Roman" w:hAnsi="Times New Roman" w:cs="Times New Roman"/>
                <w:color w:val="000000" w:themeColor="text1"/>
              </w:rPr>
              <w:t xml:space="preserve"> переміщення, зокрема тих, які досягли повноліття, та їх сімей у медичних, освітніх, соціальних, </w:t>
            </w:r>
            <w:r w:rsidRPr="000B5AFA">
              <w:rPr>
                <w:rFonts w:ascii="Times New Roman" w:eastAsia="Times New Roman" w:hAnsi="Times New Roman" w:cs="Times New Roman"/>
                <w:color w:val="000000" w:themeColor="text1"/>
                <w:spacing w:val="-6"/>
              </w:rPr>
              <w:t>реабілітаційних та інших послугах</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грудня 2026 р.</w:t>
            </w:r>
          </w:p>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(за потреби) </w:t>
            </w:r>
          </w:p>
        </w:tc>
        <w:tc>
          <w:tcPr>
            <w:tcW w:w="1276" w:type="dxa"/>
            <w:tcMar>
              <w:top w:w="57" w:type="dxa"/>
              <w:bottom w:w="57" w:type="dxa"/>
            </w:tcMar>
          </w:tcPr>
          <w:p w:rsidR="00191F03" w:rsidRPr="000B5AFA" w:rsidRDefault="00191F03" w:rsidP="00191F03">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Pr="00CE47A4"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2) здійснення моніторингу забезпечення прав, інтересів та індивідуальних потреб дітей, повернених з місць депортації, після примусового переміщення чи перебування на тимчасово окупованих територіях, евакуації з територій, де ведуться чи можуть вестись бойові дії</w:t>
            </w:r>
          </w:p>
        </w:tc>
        <w:tc>
          <w:tcPr>
            <w:tcW w:w="1275" w:type="dxa"/>
            <w:tcMar>
              <w:top w:w="57" w:type="dxa"/>
              <w:bottom w:w="57" w:type="dxa"/>
            </w:tcMar>
          </w:tcPr>
          <w:p w:rsidR="00191F03" w:rsidRPr="00CE47A4" w:rsidRDefault="00191F03" w:rsidP="00191F03">
            <w:pPr>
              <w:jc w:val="center"/>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до грудня 2026 р.</w:t>
            </w:r>
          </w:p>
          <w:p w:rsidR="00191F03" w:rsidRPr="000B5AFA" w:rsidRDefault="00191F03" w:rsidP="00191F03">
            <w:pPr>
              <w:jc w:val="center"/>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(за потреби) </w:t>
            </w:r>
          </w:p>
        </w:tc>
        <w:tc>
          <w:tcPr>
            <w:tcW w:w="1276" w:type="dxa"/>
            <w:tcMar>
              <w:top w:w="57" w:type="dxa"/>
              <w:bottom w:w="57" w:type="dxa"/>
            </w:tcMar>
          </w:tcPr>
          <w:p w:rsidR="00191F03" w:rsidRPr="000B5AFA" w:rsidRDefault="00191F03" w:rsidP="00191F03">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Pr="000B5AFA" w:rsidRDefault="00191F03" w:rsidP="0019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bookmarkStart w:id="2" w:name="_xla1rsdrarr0" w:colFirst="0" w:colLast="0"/>
            <w:bookmarkEnd w:id="2"/>
            <w:r w:rsidRPr="000B5AFA">
              <w:rPr>
                <w:rFonts w:ascii="Times New Roman" w:eastAsia="Times New Roman" w:hAnsi="Times New Roman" w:cs="Times New Roman"/>
                <w:color w:val="000000" w:themeColor="text1"/>
              </w:rPr>
              <w:t>Відділ освіти</w:t>
            </w:r>
            <w:r w:rsidRPr="000B5AFA">
              <w:rPr>
                <w:rFonts w:ascii="Times New Roman" w:hAnsi="Times New Roman" w:cs="Times New Roman"/>
                <w:color w:val="000000"/>
                <w:sz w:val="24"/>
                <w:szCs w:val="24"/>
              </w:rPr>
              <w:t xml:space="preserve">, молоді та спорту </w:t>
            </w:r>
          </w:p>
          <w:p w:rsidR="00191F03" w:rsidRPr="000B5AFA" w:rsidRDefault="00191F03" w:rsidP="00191F03">
            <w:pPr>
              <w:widowControl w:val="0"/>
              <w:jc w:val="both"/>
              <w:rPr>
                <w:rFonts w:ascii="Times New Roman" w:eastAsia="Times New Roman" w:hAnsi="Times New Roman" w:cs="Times New Roman"/>
                <w:color w:val="000000" w:themeColor="text1"/>
              </w:rPr>
            </w:pPr>
            <w:r>
              <w:rPr>
                <w:rFonts w:ascii="Times New Roman" w:hAnsi="Times New Roman" w:cs="Times New Roman"/>
                <w:color w:val="000000"/>
                <w:sz w:val="24"/>
                <w:szCs w:val="24"/>
              </w:rPr>
              <w:t xml:space="preserve">Хорольської міської ради </w:t>
            </w:r>
          </w:p>
          <w:p w:rsidR="00191F03" w:rsidRDefault="00191F03" w:rsidP="00191F03">
            <w:pPr>
              <w:jc w:val="both"/>
              <w:rPr>
                <w:rFonts w:ascii="Times New Roman" w:eastAsia="Times New Roman" w:hAnsi="Times New Roman" w:cs="Times New Roman"/>
                <w:color w:val="000000" w:themeColor="text1"/>
              </w:rPr>
            </w:pPr>
          </w:p>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val="restart"/>
            <w:tcMar>
              <w:top w:w="57" w:type="dxa"/>
              <w:bottom w:w="57" w:type="dxa"/>
            </w:tcMar>
          </w:tcPr>
          <w:p w:rsidR="00191F03" w:rsidRPr="00A73AFA" w:rsidRDefault="00191F03" w:rsidP="00191F03">
            <w:pPr>
              <w:jc w:val="both"/>
              <w:rPr>
                <w:rFonts w:ascii="Times New Roman" w:eastAsia="Times New Roman" w:hAnsi="Times New Roman" w:cs="Times New Roman"/>
                <w:color w:val="000000" w:themeColor="text1"/>
              </w:rPr>
            </w:pPr>
            <w:r w:rsidRPr="00A73AFA">
              <w:rPr>
                <w:rFonts w:ascii="Times New Roman" w:eastAsia="Times New Roman" w:hAnsi="Times New Roman" w:cs="Times New Roman"/>
                <w:color w:val="000000" w:themeColor="text1"/>
              </w:rPr>
              <w:t xml:space="preserve">3.2.2 Забезпечення возз’єднання дітей, які повернулися з місць депортації, після примусового </w:t>
            </w:r>
            <w:r w:rsidRPr="00A73AFA">
              <w:rPr>
                <w:rFonts w:ascii="Times New Roman" w:eastAsia="Times New Roman" w:hAnsi="Times New Roman" w:cs="Times New Roman"/>
                <w:color w:val="000000" w:themeColor="text1"/>
              </w:rPr>
              <w:lastRenderedPageBreak/>
              <w:t>переміщення чи перебування на тимчасово окупованій території, евакуйовані з території, де ведуться чи можуть вестися бойові дії, які мають сім’ю, з батьками, іншими законними представниками, влаштування дітей- сиріт та дітей, позбавлених батьківського піклування, до спеціально підготовлених сімейних форм виховання</w:t>
            </w:r>
          </w:p>
          <w:p w:rsidR="00191F03" w:rsidRPr="00A73AFA" w:rsidRDefault="00191F03" w:rsidP="00191F03">
            <w:pP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1) забезпечення обстеження умов проживання сімей, які перебувають на територіях, на яких органи державної влади здійснюють свої повноваження в повному </w:t>
            </w:r>
            <w:r w:rsidRPr="000B5AFA">
              <w:rPr>
                <w:rFonts w:ascii="Times New Roman" w:eastAsia="Times New Roman" w:hAnsi="Times New Roman" w:cs="Times New Roman"/>
                <w:color w:val="000000" w:themeColor="text1"/>
              </w:rPr>
              <w:lastRenderedPageBreak/>
              <w:t>обсязі, та підготовки їх до возз’єднання з дітьми, які повернулися з місць депортації, після примусового переміщення, зокрема надання батькам, іншим законним представникам дитини правової, психологічної, матеріальної та фінансової допомоги для створення ними умов для проживання, виховання та розвитку дитини, забезпечення надання таким сім’ям послуг відповідно до їх потреб</w:t>
            </w:r>
          </w:p>
        </w:tc>
        <w:tc>
          <w:tcPr>
            <w:tcW w:w="1275"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lastRenderedPageBreak/>
              <w:t xml:space="preserve">до грудня 2026 р.(за потреби)  </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CE47A4"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jc w:val="both"/>
              <w:rPr>
                <w:rFonts w:ascii="Times New Roman" w:eastAsia="Times New Roman" w:hAnsi="Times New Roman" w:cs="Times New Roman"/>
                <w:color w:val="000000" w:themeColor="text1"/>
              </w:rPr>
            </w:pPr>
            <w:r w:rsidRPr="00CE47A4">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сприяння вирішенню питання тимчасового влаштування дітей, </w:t>
            </w:r>
            <w:r w:rsidRPr="000B5AFA">
              <w:rPr>
                <w:rFonts w:ascii="Times New Roman" w:eastAsia="Times New Roman" w:hAnsi="Times New Roman" w:cs="Times New Roman"/>
                <w:color w:val="000000" w:themeColor="text1"/>
                <w:spacing w:val="-12"/>
              </w:rPr>
              <w:t>які повернулися з місць депортації,</w:t>
            </w:r>
            <w:r w:rsidRPr="000B5AFA">
              <w:rPr>
                <w:rFonts w:ascii="Times New Roman" w:eastAsia="Times New Roman" w:hAnsi="Times New Roman" w:cs="Times New Roman"/>
                <w:color w:val="000000" w:themeColor="text1"/>
                <w:spacing w:val="-8"/>
              </w:rPr>
              <w:t>після примусового переміщення,</w:t>
            </w:r>
            <w:r w:rsidRPr="000B5AFA">
              <w:rPr>
                <w:rFonts w:ascii="Times New Roman" w:eastAsia="Times New Roman" w:hAnsi="Times New Roman" w:cs="Times New Roman"/>
                <w:color w:val="000000" w:themeColor="text1"/>
              </w:rPr>
              <w:t xml:space="preserve"> на період до возз’єднання їх з батьками, </w:t>
            </w:r>
            <w:r w:rsidRPr="000B5AFA">
              <w:rPr>
                <w:rFonts w:ascii="Times New Roman" w:eastAsia="Times New Roman" w:hAnsi="Times New Roman" w:cs="Times New Roman"/>
                <w:color w:val="000000" w:themeColor="text1"/>
                <w:spacing w:val="-4"/>
              </w:rPr>
              <w:t>іншими законними представниками</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 xml:space="preserve">до грудня 2026 р. (за потреби)  </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281740" w:rsidRDefault="00191F03" w:rsidP="00191F03">
            <w:pP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Pr="000B5AFA" w:rsidRDefault="00191F03" w:rsidP="00191F03">
            <w:pP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3.3.  </w:t>
            </w:r>
            <w:r w:rsidRPr="000B5AFA">
              <w:rPr>
                <w:rFonts w:ascii="Times New Roman" w:eastAsia="Times New Roman" w:hAnsi="Times New Roman" w:cs="Times New Roman"/>
                <w:bCs/>
                <w:color w:val="000000" w:themeColor="text1"/>
              </w:rPr>
              <w:t>Отримання сімейними формами виховання  та патронатними сім'ями необхідної допомоги та підтримки для повернення з місць тимчасового переміщення (евакуації) та виїзду з тимчасово окупованої території</w:t>
            </w:r>
          </w:p>
        </w:tc>
      </w:tr>
      <w:tr w:rsidR="00191F03" w:rsidRPr="00AC58C3" w:rsidTr="00874C6A">
        <w:trPr>
          <w:trHeight w:val="20"/>
        </w:trPr>
        <w:tc>
          <w:tcPr>
            <w:tcW w:w="2410" w:type="dxa"/>
            <w:tcMar>
              <w:top w:w="57" w:type="dxa"/>
              <w:bottom w:w="57" w:type="dxa"/>
            </w:tcMar>
          </w:tcPr>
          <w:p w:rsidR="00191F03" w:rsidRPr="00AC58C3" w:rsidRDefault="00191F03" w:rsidP="00191F03">
            <w:pPr>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3.3.2.  Створення належних умов для функціонування сімейних форм виховання, які виїхали з тимчасово окупованої території на територію, на якій органи державної влади здійснюють свої повноваження в повному обсязі, або повернулися з місць тимчасового </w:t>
            </w:r>
            <w:r w:rsidRPr="00AC58C3">
              <w:rPr>
                <w:rFonts w:ascii="Times New Roman" w:eastAsia="Times New Roman" w:hAnsi="Times New Roman" w:cs="Times New Roman"/>
                <w:color w:val="000000" w:themeColor="text1"/>
              </w:rPr>
              <w:lastRenderedPageBreak/>
              <w:t>переміщення (евакуації)</w:t>
            </w:r>
          </w:p>
        </w:tc>
        <w:tc>
          <w:tcPr>
            <w:tcW w:w="3119" w:type="dxa"/>
            <w:tcMar>
              <w:top w:w="57" w:type="dxa"/>
              <w:bottom w:w="57" w:type="dxa"/>
            </w:tcMar>
          </w:tcPr>
          <w:p w:rsidR="00191F03" w:rsidRPr="000B5AFA" w:rsidRDefault="00191F03" w:rsidP="00191F03">
            <w:pPr>
              <w:pBdr>
                <w:top w:val="nil"/>
                <w:left w:val="nil"/>
                <w:bottom w:val="nil"/>
                <w:right w:val="nil"/>
                <w:between w:val="nil"/>
              </w:pBdr>
              <w:spacing w:line="240" w:lineRule="exact"/>
              <w:ind w:left="-23"/>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1) забезпечення підтримки та реінтеграції в життя територіальної громади дитячих будинків сімейного типу, прийомних сімей, сімей опікунів, піклувальників, патронатних вихователів, які виїхали з тимчасово окупованих територій, зони можливих бойових дій чи територій, на яких оголошено евакуацію у примусовому порядку, або повернулися в Україну із-за кордону</w:t>
            </w:r>
          </w:p>
        </w:tc>
        <w:tc>
          <w:tcPr>
            <w:tcW w:w="1275"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 xml:space="preserve">до грудня 2026 р. (за потреби)  </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281740" w:rsidRDefault="00191F03" w:rsidP="00191F03">
            <w:pPr>
              <w:ind w:right="57"/>
              <w:jc w:val="both"/>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 xml:space="preserve">Центр соціальних служб Хорольської міської ради </w:t>
            </w:r>
          </w:p>
          <w:p w:rsidR="00191F03" w:rsidRDefault="00191F03" w:rsidP="00191F03">
            <w:pPr>
              <w:ind w:right="57"/>
              <w:jc w:val="both"/>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Служба у справах дітей виконавчого комітету Хорольської міської ради</w:t>
            </w:r>
          </w:p>
          <w:p w:rsidR="00191F03" w:rsidRPr="000B5AFA" w:rsidRDefault="00191F03" w:rsidP="00191F03">
            <w:pPr>
              <w:ind w:right="57"/>
              <w:jc w:val="both"/>
              <w:rPr>
                <w:rFonts w:ascii="Times New Roman" w:eastAsia="Times New Roman" w:hAnsi="Times New Roman" w:cs="Times New Roman"/>
                <w:color w:val="000000" w:themeColor="text1"/>
              </w:rPr>
            </w:pPr>
          </w:p>
          <w:p w:rsidR="00191F03" w:rsidRPr="000B5AFA" w:rsidRDefault="00191F03" w:rsidP="00191F03">
            <w:pPr>
              <w:pBdr>
                <w:top w:val="nil"/>
                <w:left w:val="nil"/>
                <w:bottom w:val="nil"/>
                <w:right w:val="nil"/>
                <w:between w:val="nil"/>
              </w:pBdr>
              <w:ind w:left="-2" w:hanging="2"/>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Стратегічна ціль 4. </w:t>
            </w:r>
            <w:r w:rsidRPr="000B5AFA">
              <w:rPr>
                <w:rFonts w:ascii="Times New Roman" w:eastAsia="Times New Roman" w:hAnsi="Times New Roman" w:cs="Times New Roman"/>
                <w:bCs/>
                <w:color w:val="000000" w:themeColor="text1"/>
              </w:rPr>
              <w:t>Дотримання прав та інтересів дітей під час реформування закладів, які здійснюють інституційний догляд та виховання, збереження та спрямування ресурсів таких закладів для підтримки дітей та сімей з дітьми у територіальних громадах</w:t>
            </w: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4. 1. </w:t>
            </w:r>
            <w:r w:rsidRPr="000B5AFA">
              <w:rPr>
                <w:rFonts w:ascii="Times New Roman" w:eastAsia="Times New Roman" w:hAnsi="Times New Roman" w:cs="Times New Roman"/>
                <w:bCs/>
                <w:color w:val="000000" w:themeColor="text1"/>
              </w:rPr>
              <w:t>Належна підготовка дітей, які отримують інституційний догляд та виховання, насамперед дітей раннього віку та дітей з високими потребами у підтримці, та сімей, в які їх реінтегровано або влаштовано, до реінтеграції та забезпечення їх підтримки у територіальній громаді</w:t>
            </w: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4.1.1 Визначення потреб, планування та вжиття необхідних заходів для підготовки дитини до повернення в біологічну родину, усиновлення, влаштування до сімейної форми виховання або форми виховання з умовами, наближеними до сімейної, що відповідає потребам дитини та її найкращим інтересам</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1) забезпечення моніторингу  дотримання прав та задоволення потреб кожної дитини, яка вибула із закладу, який здійснює інституційний догляд та виховання, та інтегрована в територіальну громаду</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 </w:t>
            </w:r>
            <w:r w:rsidRPr="000B5AFA">
              <w:rPr>
                <w:rFonts w:ascii="Times New Roman" w:eastAsia="Times New Roman" w:hAnsi="Times New Roman" w:cs="Times New Roman"/>
                <w:color w:val="000000" w:themeColor="text1"/>
              </w:rPr>
              <w:t>груд</w:t>
            </w:r>
            <w:r>
              <w:rPr>
                <w:rFonts w:ascii="Times New Roman" w:eastAsia="Times New Roman" w:hAnsi="Times New Roman" w:cs="Times New Roman"/>
                <w:color w:val="000000" w:themeColor="text1"/>
              </w:rPr>
              <w:t>ня</w:t>
            </w:r>
            <w:r w:rsidRPr="000B5AFA">
              <w:rPr>
                <w:rFonts w:ascii="Times New Roman" w:eastAsia="Times New Roman" w:hAnsi="Times New Roman" w:cs="Times New Roman"/>
                <w:color w:val="000000" w:themeColor="text1"/>
              </w:rPr>
              <w:t xml:space="preserve">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Pr="00281740" w:rsidRDefault="00191F03" w:rsidP="0019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rPr>
            </w:pPr>
            <w:r w:rsidRPr="00281740">
              <w:rPr>
                <w:rFonts w:ascii="Times New Roman" w:eastAsia="Times New Roman" w:hAnsi="Times New Roman" w:cs="Times New Roman"/>
                <w:color w:val="000000" w:themeColor="text1"/>
              </w:rPr>
              <w:t>Відділ освіти</w:t>
            </w:r>
            <w:r w:rsidRPr="00281740">
              <w:rPr>
                <w:rFonts w:ascii="Times New Roman" w:hAnsi="Times New Roman" w:cs="Times New Roman"/>
                <w:color w:val="000000"/>
              </w:rPr>
              <w:t xml:space="preserve">, молоді та спорту </w:t>
            </w:r>
          </w:p>
          <w:p w:rsidR="00191F03" w:rsidRPr="00281740" w:rsidRDefault="00191F03" w:rsidP="00191F03">
            <w:pPr>
              <w:widowControl w:val="0"/>
              <w:jc w:val="both"/>
              <w:rPr>
                <w:rFonts w:ascii="Times New Roman" w:hAnsi="Times New Roman" w:cs="Times New Roman"/>
                <w:color w:val="000000"/>
              </w:rPr>
            </w:pPr>
            <w:r w:rsidRPr="00281740">
              <w:rPr>
                <w:rFonts w:ascii="Times New Roman" w:hAnsi="Times New Roman" w:cs="Times New Roman"/>
                <w:color w:val="000000"/>
              </w:rPr>
              <w:t xml:space="preserve">Хорольської міської ради </w:t>
            </w:r>
          </w:p>
          <w:p w:rsidR="00191F03" w:rsidRPr="00281740" w:rsidRDefault="00191F03" w:rsidP="00191F03">
            <w:pPr>
              <w:widowControl w:val="0"/>
              <w:jc w:val="both"/>
              <w:rPr>
                <w:rFonts w:ascii="Times New Roman" w:hAnsi="Times New Roman" w:cs="Times New Roman"/>
                <w:color w:val="000000"/>
              </w:rPr>
            </w:pPr>
            <w:r w:rsidRPr="00281740">
              <w:rPr>
                <w:rFonts w:ascii="Times New Roman" w:hAnsi="Times New Roman" w:cs="Times New Roman"/>
                <w:color w:val="000000"/>
              </w:rPr>
              <w:t xml:space="preserve">Центр соціальних служб Хорольської міської ради </w:t>
            </w:r>
          </w:p>
          <w:p w:rsidR="00191F03" w:rsidRPr="00281740" w:rsidRDefault="00191F03" w:rsidP="00191F03">
            <w:pPr>
              <w:widowControl w:val="0"/>
              <w:jc w:val="both"/>
              <w:rPr>
                <w:rFonts w:ascii="Times New Roman" w:hAnsi="Times New Roman" w:cs="Times New Roman"/>
                <w:color w:val="000000"/>
              </w:rPr>
            </w:pPr>
            <w:r w:rsidRPr="00281740">
              <w:rPr>
                <w:rFonts w:ascii="Times New Roman" w:hAnsi="Times New Roman" w:cs="Times New Roman"/>
                <w:color w:val="000000"/>
              </w:rPr>
              <w:t>Служба у справах дітей виконавчого комітету Хорольської міської ради</w:t>
            </w:r>
          </w:p>
          <w:p w:rsidR="00191F03" w:rsidRPr="000B5AFA" w:rsidRDefault="00191F03" w:rsidP="00191F03">
            <w:pPr>
              <w:widowControl w:val="0"/>
              <w:jc w:val="both"/>
              <w:rPr>
                <w:rFonts w:ascii="Times New Roman" w:eastAsia="Times New Roman" w:hAnsi="Times New Roman" w:cs="Times New Roman"/>
                <w:color w:val="000000" w:themeColor="text1"/>
              </w:rPr>
            </w:pPr>
          </w:p>
          <w:p w:rsidR="00191F03" w:rsidRDefault="00191F03" w:rsidP="00191F03">
            <w:pPr>
              <w:rPr>
                <w:rFonts w:ascii="Times New Roman" w:eastAsia="Times New Roman" w:hAnsi="Times New Roman" w:cs="Times New Roman"/>
                <w:color w:val="000000" w:themeColor="text1"/>
              </w:rPr>
            </w:pPr>
          </w:p>
          <w:p w:rsidR="00191F03" w:rsidRPr="000B5AFA" w:rsidRDefault="00191F03" w:rsidP="00191F03">
            <w:pPr>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1476"/>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4.1.2.  Забезпечення підготовки та супроводу сімей, в які реінтегровано або влаштовано дітей, які перебували в закладах, що здійснюють інституційний догляд та виховання, забезпечення їх спроможності здійснювати догляд та виховання дітей з інвалідністю</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проведення оцінювання потреб та відповідно до них надання соціальних послуг родинам біологічних батьків, інших законних представників </w:t>
            </w:r>
            <w:r w:rsidRPr="000B5AFA">
              <w:rPr>
                <w:rFonts w:ascii="Times New Roman" w:eastAsia="Times New Roman" w:hAnsi="Times New Roman" w:cs="Times New Roman"/>
                <w:color w:val="000000" w:themeColor="text1"/>
                <w:spacing w:val="-8"/>
              </w:rPr>
              <w:t>дітей, які цілодобово перебувають</w:t>
            </w:r>
            <w:r w:rsidRPr="000B5AFA">
              <w:rPr>
                <w:rFonts w:ascii="Times New Roman" w:eastAsia="Times New Roman" w:hAnsi="Times New Roman" w:cs="Times New Roman"/>
                <w:color w:val="000000" w:themeColor="text1"/>
              </w:rPr>
              <w:t xml:space="preserve"> в закладах, які здійснюють інституційний догляд та виховання, з метою вирішення питання щодо можливості повернення дитини в сім’ю, оцінювання потреб сім’ї в </w:t>
            </w:r>
            <w:r w:rsidRPr="000B5AFA">
              <w:rPr>
                <w:rFonts w:ascii="Times New Roman" w:eastAsia="Times New Roman" w:hAnsi="Times New Roman" w:cs="Times New Roman"/>
                <w:color w:val="000000" w:themeColor="text1"/>
                <w:spacing w:val="-8"/>
              </w:rPr>
              <w:t>соціальних послугах, підготовки</w:t>
            </w:r>
            <w:r w:rsidRPr="000B5AFA">
              <w:rPr>
                <w:rFonts w:ascii="Times New Roman" w:eastAsia="Times New Roman" w:hAnsi="Times New Roman" w:cs="Times New Roman"/>
                <w:color w:val="000000" w:themeColor="text1"/>
              </w:rPr>
              <w:t xml:space="preserve"> її до повернення дитини</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служб </w:t>
            </w:r>
          </w:p>
          <w:p w:rsidR="00191F03" w:rsidRPr="000B5AFA" w:rsidRDefault="00191F03" w:rsidP="00191F03">
            <w:pPr>
              <w:widowControl w:val="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Хорольської міської ради </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jc w:val="both"/>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забезпечення планування та організація надання на рівні громади послуг з підтримки дітей та сімей, в які повернуто або влаштовано дітей, які отримували інституційний догляд та виховання, відповідно до їх потреб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ind w:left="-114" w:right="-72"/>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державний та місцеві бюджети, позабюд-жетні кошти</w:t>
            </w:r>
          </w:p>
        </w:tc>
        <w:tc>
          <w:tcPr>
            <w:tcW w:w="3686" w:type="dxa"/>
            <w:tcMar>
              <w:top w:w="57" w:type="dxa"/>
              <w:bottom w:w="57" w:type="dxa"/>
            </w:tcMar>
          </w:tcPr>
          <w:p w:rsidR="00191F03"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служб </w:t>
            </w:r>
          </w:p>
          <w:p w:rsidR="00191F03" w:rsidRPr="000B5AFA" w:rsidRDefault="00191F03" w:rsidP="00191F03">
            <w:p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Хорольської міської ради </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jc w:val="both"/>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3) організація ведення випадку кожної сім’ї, дитина з якої </w:t>
            </w:r>
            <w:r w:rsidRPr="000B5AFA">
              <w:rPr>
                <w:rFonts w:ascii="Times New Roman" w:eastAsia="Times New Roman" w:hAnsi="Times New Roman" w:cs="Times New Roman"/>
                <w:color w:val="000000" w:themeColor="text1"/>
                <w:spacing w:val="-10"/>
              </w:rPr>
              <w:t>цілодобово перебуває у закладах,</w:t>
            </w:r>
            <w:r w:rsidRPr="000B5AFA">
              <w:rPr>
                <w:rFonts w:ascii="Times New Roman" w:eastAsia="Times New Roman" w:hAnsi="Times New Roman" w:cs="Times New Roman"/>
                <w:color w:val="000000" w:themeColor="text1"/>
              </w:rPr>
              <w:t xml:space="preserve"> які здійснюють інституційний догляд та виховання, на засадах інтегрованості та координації між надавачами соціальних, </w:t>
            </w:r>
            <w:r w:rsidRPr="000B5AFA">
              <w:rPr>
                <w:rFonts w:ascii="Times New Roman" w:eastAsia="Times New Roman" w:hAnsi="Times New Roman" w:cs="Times New Roman"/>
                <w:color w:val="000000" w:themeColor="text1"/>
                <w:spacing w:val="-10"/>
              </w:rPr>
              <w:t>освітніх, медичних, реабілітаційних</w:t>
            </w:r>
            <w:r w:rsidRPr="000B5AFA">
              <w:rPr>
                <w:rFonts w:ascii="Times New Roman" w:eastAsia="Times New Roman" w:hAnsi="Times New Roman" w:cs="Times New Roman"/>
                <w:color w:val="000000" w:themeColor="text1"/>
              </w:rPr>
              <w:t xml:space="preserve"> послуг, відповідно до індивідуальних потреб сімʼї</w:t>
            </w:r>
          </w:p>
        </w:tc>
        <w:tc>
          <w:tcPr>
            <w:tcW w:w="1275" w:type="dxa"/>
            <w:tcMar>
              <w:top w:w="57" w:type="dxa"/>
              <w:bottom w:w="57" w:type="dxa"/>
            </w:tcMar>
          </w:tcPr>
          <w:p w:rsidR="00191F03" w:rsidRDefault="00191F03" w:rsidP="00191F03">
            <w:pPr>
              <w:jc w:val="center"/>
              <w:rPr>
                <w:rFonts w:ascii="Times New Roman" w:eastAsia="Times New Roman" w:hAnsi="Times New Roman" w:cs="Times New Roman"/>
                <w:color w:val="000000" w:themeColor="text1"/>
              </w:rPr>
            </w:pPr>
          </w:p>
          <w:p w:rsidR="00191F03" w:rsidRPr="00281740" w:rsidRDefault="00191F03" w:rsidP="00191F03">
            <w:pPr>
              <w:jc w:val="center"/>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281740" w:rsidRDefault="00191F03" w:rsidP="00191F03">
            <w:pPr>
              <w:jc w:val="both"/>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 xml:space="preserve">Центр соціальних служб </w:t>
            </w:r>
          </w:p>
          <w:p w:rsidR="00191F03" w:rsidRPr="000B5AFA" w:rsidRDefault="00191F03" w:rsidP="00191F03">
            <w:pPr>
              <w:jc w:val="both"/>
              <w:rPr>
                <w:rFonts w:ascii="Times New Roman" w:eastAsia="Times New Roman" w:hAnsi="Times New Roman" w:cs="Times New Roman"/>
                <w:color w:val="000000" w:themeColor="text1"/>
              </w:rPr>
            </w:pPr>
            <w:r w:rsidRPr="00281740">
              <w:rPr>
                <w:rFonts w:ascii="Times New Roman" w:eastAsia="Times New Roman" w:hAnsi="Times New Roman" w:cs="Times New Roman"/>
                <w:color w:val="000000" w:themeColor="text1"/>
              </w:rPr>
              <w:t>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Стратегічна ціль 5. </w:t>
            </w:r>
            <w:r w:rsidRPr="000B5AFA">
              <w:rPr>
                <w:rFonts w:ascii="Times New Roman" w:eastAsia="Times New Roman" w:hAnsi="Times New Roman" w:cs="Times New Roman"/>
                <w:bCs/>
                <w:color w:val="000000" w:themeColor="text1"/>
              </w:rPr>
              <w:t>Забезпечення можливості дітей та осіб, які мають досвід альтернативного догляду та виховання, налагоджувати соціальні відносини, які сприяють їх успішній інтеграції у життя територіальних громад</w:t>
            </w: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5.1. </w:t>
            </w:r>
            <w:r w:rsidRPr="000B5AFA">
              <w:rPr>
                <w:rFonts w:ascii="Times New Roman" w:eastAsia="Times New Roman" w:hAnsi="Times New Roman" w:cs="Times New Roman"/>
                <w:bCs/>
                <w:color w:val="000000" w:themeColor="text1"/>
              </w:rPr>
              <w:t>Підготовка дітей та осіб віком від 14 до 23 років, які отримують альтернативний догляд та виховання, до самостійного життя в територіальних громадах</w:t>
            </w: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5.1.1 Організація надання дітям, які отримують альтернативний догляд та виховання, зокрема дітям з інвалідністю, індивідуальної підтримки та допомоги у підготовці до самостійного життя </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проведення інформаційної кампанії для популяризації інституту наставництва та </w:t>
            </w:r>
            <w:r w:rsidRPr="000B5AFA">
              <w:rPr>
                <w:rFonts w:ascii="Times New Roman" w:eastAsia="Times New Roman" w:hAnsi="Times New Roman" w:cs="Times New Roman"/>
                <w:color w:val="000000" w:themeColor="text1"/>
                <w:spacing w:val="-10"/>
              </w:rPr>
              <w:t>виявлення потенційних наставників</w:t>
            </w:r>
            <w:r w:rsidRPr="000B5AFA">
              <w:rPr>
                <w:rFonts w:ascii="Times New Roman" w:eastAsia="Times New Roman" w:hAnsi="Times New Roman" w:cs="Times New Roman"/>
                <w:color w:val="000000" w:themeColor="text1"/>
              </w:rPr>
              <w:t xml:space="preserve"> для дітей та осіб до 23 років, які отримують альтернативний догляд та виховання</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281740" w:rsidRDefault="00191F03" w:rsidP="00191F03">
            <w:pPr>
              <w:spacing w:line="240" w:lineRule="exact"/>
              <w:jc w:val="both"/>
              <w:rPr>
                <w:rFonts w:ascii="Times New Roman" w:hAnsi="Times New Roman" w:cs="Times New Roman"/>
                <w:color w:val="000000" w:themeColor="text1"/>
              </w:rPr>
            </w:pPr>
            <w:r w:rsidRPr="00281740">
              <w:rPr>
                <w:rFonts w:ascii="Times New Roman" w:hAnsi="Times New Roman" w:cs="Times New Roman"/>
                <w:color w:val="000000" w:themeColor="text1"/>
              </w:rPr>
              <w:t xml:space="preserve">Центр соціальних служб Хорольської міської ради </w:t>
            </w:r>
          </w:p>
          <w:p w:rsidR="00191F03" w:rsidRPr="00281740" w:rsidRDefault="00191F03" w:rsidP="00191F03">
            <w:pPr>
              <w:spacing w:line="240" w:lineRule="exact"/>
              <w:jc w:val="both"/>
              <w:rPr>
                <w:rFonts w:ascii="Times New Roman" w:hAnsi="Times New Roman" w:cs="Times New Roman"/>
                <w:color w:val="000000" w:themeColor="text1"/>
              </w:rPr>
            </w:pPr>
            <w:r w:rsidRPr="00281740">
              <w:rPr>
                <w:rFonts w:ascii="Times New Roman" w:hAnsi="Times New Roman" w:cs="Times New Roman"/>
                <w:color w:val="000000" w:themeColor="text1"/>
              </w:rPr>
              <w:t>Служба у справах дітей виконавчого комітету Хорольської міської ради</w:t>
            </w:r>
          </w:p>
          <w:p w:rsidR="00191F03" w:rsidRDefault="00191F03" w:rsidP="00191F03">
            <w:pPr>
              <w:spacing w:line="240" w:lineRule="exact"/>
              <w:jc w:val="both"/>
              <w:rPr>
                <w:rFonts w:ascii="Times New Roman" w:hAnsi="Times New Roman" w:cs="Times New Roman"/>
                <w:color w:val="000000" w:themeColor="text1"/>
              </w:rPr>
            </w:pPr>
          </w:p>
          <w:p w:rsidR="00191F03" w:rsidRPr="000B5AFA" w:rsidRDefault="00191F03" w:rsidP="00191F03">
            <w:pPr>
              <w:spacing w:line="240" w:lineRule="exact"/>
              <w:jc w:val="both"/>
              <w:rPr>
                <w:rFonts w:ascii="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shd w:val="clear" w:color="auto" w:fill="FFFFFF"/>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5.2. </w:t>
            </w:r>
            <w:r w:rsidRPr="000B5AFA">
              <w:rPr>
                <w:rFonts w:ascii="Times New Roman" w:eastAsia="Times New Roman" w:hAnsi="Times New Roman" w:cs="Times New Roman"/>
                <w:bCs/>
                <w:color w:val="000000" w:themeColor="text1"/>
              </w:rPr>
              <w:t>Реалізація дітьми та особами, які мають досвід альтернативного догляду та виховання, права на самостійне життя у територіальній громаді та забезпечення можливості для їх самореалізації</w:t>
            </w: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5.2.1  Створення умов для повноцінної участі </w:t>
            </w:r>
            <w:r w:rsidRPr="00AC58C3">
              <w:rPr>
                <w:rFonts w:ascii="Times New Roman" w:eastAsia="Times New Roman" w:hAnsi="Times New Roman" w:cs="Times New Roman"/>
                <w:color w:val="000000" w:themeColor="text1"/>
              </w:rPr>
              <w:lastRenderedPageBreak/>
              <w:t>в житті суспільства та територіальної громади дітей та осіб (у тому числі з інвалідністю), які мають досвід альтернативного догляду та виховання</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6"/>
              </w:rPr>
              <w:lastRenderedPageBreak/>
              <w:t xml:space="preserve">1) залучення дітей та осіб з </w:t>
            </w:r>
            <w:r w:rsidRPr="000B5AFA">
              <w:rPr>
                <w:rFonts w:ascii="Times New Roman" w:eastAsia="Times New Roman" w:hAnsi="Times New Roman" w:cs="Times New Roman"/>
                <w:color w:val="000000" w:themeColor="text1"/>
                <w:spacing w:val="-8"/>
              </w:rPr>
              <w:t xml:space="preserve">досвідом альтернативного </w:t>
            </w:r>
            <w:r w:rsidRPr="000B5AFA">
              <w:rPr>
                <w:rFonts w:ascii="Times New Roman" w:eastAsia="Times New Roman" w:hAnsi="Times New Roman" w:cs="Times New Roman"/>
                <w:color w:val="000000" w:themeColor="text1"/>
                <w:spacing w:val="-8"/>
              </w:rPr>
              <w:lastRenderedPageBreak/>
              <w:t>догляду</w:t>
            </w:r>
            <w:r w:rsidRPr="000B5AFA">
              <w:rPr>
                <w:rFonts w:ascii="Times New Roman" w:eastAsia="Times New Roman" w:hAnsi="Times New Roman" w:cs="Times New Roman"/>
                <w:color w:val="000000" w:themeColor="text1"/>
              </w:rPr>
              <w:t xml:space="preserve"> та виховання до культурно-просвітницьких, спортивних,  національно-патріотичних  та інших заходів для сприяння соціальній інтеграції</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місцеві бюджети, </w:t>
            </w:r>
            <w:r w:rsidRPr="000B5AFA">
              <w:rPr>
                <w:rFonts w:ascii="Times New Roman" w:eastAsia="Times New Roman" w:hAnsi="Times New Roman" w:cs="Times New Roman"/>
                <w:color w:val="000000" w:themeColor="text1"/>
              </w:rPr>
              <w:lastRenderedPageBreak/>
              <w:t>позабюд-жетні кошти</w:t>
            </w:r>
          </w:p>
        </w:tc>
        <w:tc>
          <w:tcPr>
            <w:tcW w:w="3686" w:type="dxa"/>
            <w:tcMar>
              <w:top w:w="57" w:type="dxa"/>
              <w:bottom w:w="57" w:type="dxa"/>
            </w:tcMar>
          </w:tcPr>
          <w:p w:rsidR="00191F03" w:rsidRPr="000B5AFA" w:rsidRDefault="00191F03" w:rsidP="0019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0B5AFA">
              <w:rPr>
                <w:rFonts w:ascii="Times New Roman" w:eastAsia="Times New Roman" w:hAnsi="Times New Roman" w:cs="Times New Roman"/>
                <w:color w:val="000000" w:themeColor="text1"/>
              </w:rPr>
              <w:lastRenderedPageBreak/>
              <w:t>Відділ освіти</w:t>
            </w:r>
            <w:r w:rsidRPr="000B5AFA">
              <w:rPr>
                <w:rFonts w:ascii="Times New Roman" w:hAnsi="Times New Roman" w:cs="Times New Roman"/>
                <w:color w:val="000000"/>
                <w:sz w:val="24"/>
                <w:szCs w:val="24"/>
              </w:rPr>
              <w:t xml:space="preserve">, молоді та спорту </w:t>
            </w:r>
          </w:p>
          <w:p w:rsidR="00191F03" w:rsidRPr="000B5AFA" w:rsidRDefault="00191F03" w:rsidP="00191F03">
            <w:pPr>
              <w:widowControl w:val="0"/>
              <w:jc w:val="both"/>
              <w:rPr>
                <w:rFonts w:ascii="Times New Roman" w:eastAsia="Times New Roman" w:hAnsi="Times New Roman" w:cs="Times New Roman"/>
                <w:color w:val="000000" w:themeColor="text1"/>
              </w:rPr>
            </w:pPr>
            <w:r>
              <w:rPr>
                <w:rFonts w:ascii="Times New Roman" w:hAnsi="Times New Roman" w:cs="Times New Roman"/>
                <w:color w:val="000000"/>
                <w:sz w:val="24"/>
                <w:szCs w:val="24"/>
              </w:rPr>
              <w:t xml:space="preserve">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Стратегічна ціль 6. </w:t>
            </w:r>
            <w:r w:rsidRPr="000B5AFA">
              <w:rPr>
                <w:rFonts w:ascii="Times New Roman" w:eastAsia="Times New Roman" w:hAnsi="Times New Roman" w:cs="Times New Roman"/>
                <w:bCs/>
                <w:color w:val="000000" w:themeColor="text1"/>
              </w:rPr>
              <w:t>Створення організаційно-правових умов для забезпечення реалізації Стратегії забезпечення права кожної дитини в Україні на зростання в сімейному оточенні на 2024—2028 роки (далі — Стратегія)</w:t>
            </w: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6.1. </w:t>
            </w:r>
            <w:r w:rsidRPr="000B5AFA">
              <w:rPr>
                <w:rFonts w:ascii="Times New Roman" w:eastAsia="Times New Roman" w:hAnsi="Times New Roman" w:cs="Times New Roman"/>
                <w:bCs/>
                <w:color w:val="000000" w:themeColor="text1"/>
              </w:rPr>
              <w:t>Забезпечення координації дій суб’єктів, відповідальних за реалізацію Стратегії</w:t>
            </w: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6.1.1. Впровадження механізмів міжвідомчої взаємодії та координації дій</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rPr>
            </w:pPr>
            <w:r w:rsidRPr="000B5AFA">
              <w:rPr>
                <w:rFonts w:ascii="Times New Roman" w:eastAsia="Times New Roman" w:hAnsi="Times New Roman" w:cs="Times New Roman"/>
              </w:rPr>
              <w:t xml:space="preserve">1) організовувати та координувати структурні підрозділи </w:t>
            </w:r>
            <w:r>
              <w:rPr>
                <w:rFonts w:ascii="Times New Roman" w:eastAsia="Times New Roman" w:hAnsi="Times New Roman" w:cs="Times New Roman"/>
              </w:rPr>
              <w:t xml:space="preserve">Хорольської міської територіальної </w:t>
            </w:r>
            <w:r w:rsidRPr="000B5AFA">
              <w:rPr>
                <w:rFonts w:ascii="Times New Roman" w:eastAsia="Times New Roman" w:hAnsi="Times New Roman" w:cs="Times New Roman"/>
              </w:rPr>
              <w:t xml:space="preserve"> громади</w:t>
            </w:r>
            <w:r w:rsidRPr="000B5AFA">
              <w:rPr>
                <w:rFonts w:ascii="Times New Roman" w:eastAsia="Times New Roman" w:hAnsi="Times New Roman" w:cs="Times New Roman"/>
                <w:spacing w:val="-10"/>
              </w:rPr>
              <w:t>щодо реалізації</w:t>
            </w:r>
            <w:r w:rsidRPr="000B5AFA">
              <w:rPr>
                <w:rFonts w:ascii="Times New Roman" w:eastAsia="Times New Roman" w:hAnsi="Times New Roman" w:cs="Times New Roman"/>
              </w:rPr>
              <w:t xml:space="preserve"> плану заходів на 2025-2026 роки з  реалізації у Полтавській області Стратегії </w:t>
            </w:r>
            <w:r w:rsidRPr="000B5AFA">
              <w:rPr>
                <w:rFonts w:ascii="Times New Roman" w:eastAsia="Times New Roman" w:hAnsi="Times New Roman" w:cs="Times New Roman"/>
                <w:spacing w:val="-8"/>
              </w:rPr>
              <w:t>забезпечення права кожної дитини</w:t>
            </w:r>
            <w:r w:rsidRPr="000B5AFA">
              <w:rPr>
                <w:rFonts w:ascii="Times New Roman" w:eastAsia="Times New Roman" w:hAnsi="Times New Roman" w:cs="Times New Roman"/>
              </w:rPr>
              <w:t xml:space="preserve"> в Україні на зростання в сімейному оточенні на 2024-2028 роки на території </w:t>
            </w:r>
            <w:r>
              <w:rPr>
                <w:rFonts w:ascii="Times New Roman" w:eastAsia="Times New Roman" w:hAnsi="Times New Roman" w:cs="Times New Roman"/>
              </w:rPr>
              <w:t xml:space="preserve">Хорольської міської територіальної </w:t>
            </w:r>
            <w:r w:rsidRPr="000B5AFA">
              <w:rPr>
                <w:rFonts w:ascii="Times New Roman" w:eastAsia="Times New Roman" w:hAnsi="Times New Roman" w:cs="Times New Roman"/>
              </w:rPr>
              <w:t xml:space="preserve">громади (далі –план заходів)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rPr>
            </w:pPr>
            <w:r>
              <w:rPr>
                <w:rFonts w:ascii="Times New Roman" w:eastAsia="Times New Roman" w:hAnsi="Times New Roman" w:cs="Times New Roman"/>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Служба у справах дітей виконавчого комітету </w:t>
            </w:r>
            <w:r>
              <w:rPr>
                <w:rFonts w:ascii="Times New Roman" w:eastAsia="Times New Roman" w:hAnsi="Times New Roman" w:cs="Times New Roman"/>
                <w:color w:val="000000" w:themeColor="text1"/>
              </w:rPr>
              <w:t xml:space="preserve">Хорольської міської ради </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rPr>
            </w:pPr>
            <w:r w:rsidRPr="000B5AFA">
              <w:rPr>
                <w:rFonts w:ascii="Times New Roman" w:eastAsia="Times New Roman" w:hAnsi="Times New Roman" w:cs="Times New Roman"/>
              </w:rPr>
              <w:t xml:space="preserve">2) визначення посадової особи, відповідальної за реалізацію </w:t>
            </w:r>
            <w:r w:rsidRPr="000B5AFA">
              <w:rPr>
                <w:rFonts w:ascii="Times New Roman" w:eastAsia="Times New Roman" w:hAnsi="Times New Roman" w:cs="Times New Roman"/>
                <w:spacing w:val="-8"/>
              </w:rPr>
              <w:t>Стратегії на рівні територіальної</w:t>
            </w:r>
            <w:r w:rsidRPr="000B5AFA">
              <w:rPr>
                <w:rFonts w:ascii="Times New Roman" w:eastAsia="Times New Roman" w:hAnsi="Times New Roman" w:cs="Times New Roman"/>
              </w:rPr>
              <w:t xml:space="preserve"> громади</w:t>
            </w:r>
            <w:r w:rsidRPr="000B5AFA">
              <w:rPr>
                <w:rFonts w:ascii="Times New Roman" w:hAnsi="Times New Roman" w:cs="Times New Roman"/>
              </w:rPr>
              <w:t>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strike/>
              </w:rPr>
            </w:pPr>
            <w:r>
              <w:rPr>
                <w:rFonts w:ascii="Times New Roman" w:eastAsia="Times New Roman" w:hAnsi="Times New Roman" w:cs="Times New Roman"/>
              </w:rPr>
              <w:t>січень 2026</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widowControl w:val="0"/>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Borders>
              <w:right w:val="single" w:sz="6" w:space="0" w:color="000000"/>
            </w:tcBorders>
            <w:tcMar>
              <w:top w:w="57" w:type="dxa"/>
              <w:bottom w:w="57" w:type="dxa"/>
            </w:tcMar>
          </w:tcPr>
          <w:p w:rsidR="00191F03" w:rsidRPr="000B5AFA" w:rsidRDefault="00191F03" w:rsidP="00191F03">
            <w:pPr>
              <w:widowControl w:val="0"/>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6.2. </w:t>
            </w:r>
            <w:r w:rsidRPr="000B5AFA">
              <w:rPr>
                <w:rFonts w:ascii="Times New Roman" w:eastAsia="Times New Roman" w:hAnsi="Times New Roman" w:cs="Times New Roman"/>
                <w:bCs/>
                <w:color w:val="000000" w:themeColor="text1"/>
              </w:rPr>
              <w:t>Підвищення спроможності системи забезпечення та захисту прав дитини</w:t>
            </w: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6.2.2. Забезпечення належної реалізації права дитини на врахування її думки під час вирішення питань, що стосуються її життя</w:t>
            </w:r>
          </w:p>
        </w:tc>
        <w:tc>
          <w:tcPr>
            <w:tcW w:w="3119" w:type="dxa"/>
            <w:tcMar>
              <w:top w:w="57" w:type="dxa"/>
              <w:bottom w:w="57" w:type="dxa"/>
            </w:tcMar>
          </w:tcPr>
          <w:p w:rsidR="00191F03" w:rsidRPr="000B5AFA" w:rsidRDefault="00191F03" w:rsidP="00191F03">
            <w:pPr>
              <w:pBdr>
                <w:top w:val="nil"/>
                <w:left w:val="nil"/>
                <w:bottom w:val="nil"/>
                <w:right w:val="nil"/>
                <w:between w:val="nil"/>
              </w:pBd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1) забезпечення інформування дітей, їхніх батьків та законних представників про можливості звернень на „гарячу лінію” дітей для отримання консультацій з питань, що їх турбують, та повідомлення ними про </w:t>
            </w:r>
            <w:r w:rsidRPr="000B5AFA">
              <w:rPr>
                <w:rFonts w:ascii="Times New Roman" w:eastAsia="Times New Roman" w:hAnsi="Times New Roman" w:cs="Times New Roman"/>
                <w:color w:val="000000" w:themeColor="text1"/>
              </w:rPr>
              <w:lastRenderedPageBreak/>
              <w:t>випадки порушення їх прав після створення такої „гарячої лінії” на національному рівні</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впродовж року</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Хорольської міської ради</w:t>
            </w:r>
          </w:p>
          <w:p w:rsidR="00191F03" w:rsidRPr="000B5AFA" w:rsidRDefault="00191F03" w:rsidP="00191F03">
            <w:pP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spacing w:line="240" w:lineRule="exact"/>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lastRenderedPageBreak/>
              <w:t xml:space="preserve">Операційна ціль 6.3. </w:t>
            </w:r>
            <w:r w:rsidRPr="000B5AFA">
              <w:rPr>
                <w:rFonts w:ascii="Times New Roman" w:eastAsia="Times New Roman" w:hAnsi="Times New Roman" w:cs="Times New Roman"/>
                <w:bCs/>
                <w:color w:val="000000" w:themeColor="text1"/>
              </w:rPr>
              <w:t>Посилення кадрового потенціалу у сфері забезпечення та захисту прав дитини</w:t>
            </w:r>
          </w:p>
        </w:tc>
      </w:tr>
      <w:tr w:rsidR="00191F03" w:rsidRPr="00AC58C3" w:rsidTr="00874C6A">
        <w:trPr>
          <w:trHeight w:val="20"/>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6.3.1. Забезпечення необхідного кадрового потенціалу у сфері забезпечення та захисту прав дитини, соціальної підтримки сімей з дітьми відповідно до потреб жителів кожної територіальної громади</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1) забезпечення дотримання встановлених законодавством нормативів штатної чисельності працівників служб у справах дітей всіх рівнів</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до травня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Хорольської міської ради</w:t>
            </w:r>
          </w:p>
          <w:p w:rsidR="00191F03" w:rsidRPr="000B5AFA" w:rsidRDefault="00191F03" w:rsidP="00191F03">
            <w:pPr>
              <w:widowControl w:val="0"/>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6"/>
              </w:rPr>
              <w:t>2) забезпечення в штатному розписі</w:t>
            </w:r>
            <w:r w:rsidRPr="000B5AFA">
              <w:rPr>
                <w:rFonts w:ascii="Times New Roman" w:eastAsia="Times New Roman" w:hAnsi="Times New Roman" w:cs="Times New Roman"/>
                <w:color w:val="000000" w:themeColor="text1"/>
              </w:rPr>
              <w:t xml:space="preserve"> комунальних закладах/установах, </w:t>
            </w:r>
            <w:r w:rsidRPr="000B5AFA">
              <w:rPr>
                <w:rFonts w:ascii="Times New Roman" w:eastAsia="Times New Roman" w:hAnsi="Times New Roman" w:cs="Times New Roman"/>
                <w:color w:val="000000" w:themeColor="text1"/>
                <w:spacing w:val="-6"/>
              </w:rPr>
              <w:t>які є надавачами соціальних послуг,</w:t>
            </w:r>
            <w:r w:rsidRPr="000B5AFA">
              <w:rPr>
                <w:rFonts w:ascii="Times New Roman" w:eastAsia="Times New Roman" w:hAnsi="Times New Roman" w:cs="Times New Roman"/>
                <w:color w:val="000000" w:themeColor="text1"/>
              </w:rPr>
              <w:t xml:space="preserve"> належної кількості фахівців з соціальної роботи, психологів, логопедів та інших фахівців відповідно до затверджених </w:t>
            </w:r>
            <w:r w:rsidRPr="000B5AFA">
              <w:rPr>
                <w:rFonts w:ascii="Times New Roman" w:eastAsia="Times New Roman" w:hAnsi="Times New Roman" w:cs="Times New Roman"/>
                <w:color w:val="000000" w:themeColor="text1"/>
                <w:spacing w:val="-8"/>
              </w:rPr>
              <w:t>державних стандартів соціальних</w:t>
            </w:r>
            <w:r w:rsidRPr="000B5AFA">
              <w:rPr>
                <w:rFonts w:ascii="Times New Roman" w:eastAsia="Times New Roman" w:hAnsi="Times New Roman" w:cs="Times New Roman"/>
                <w:color w:val="000000" w:themeColor="text1"/>
              </w:rPr>
              <w:t xml:space="preserve"> послуг та критеріїв діяльності  надавачів соціальних послуг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w:t>
            </w:r>
            <w:r w:rsidRPr="000B5AFA">
              <w:rPr>
                <w:rFonts w:ascii="Times New Roman" w:eastAsia="Times New Roman" w:hAnsi="Times New Roman" w:cs="Times New Roman"/>
                <w:color w:val="000000" w:themeColor="text1"/>
              </w:rPr>
              <w:t>ради</w:t>
            </w:r>
          </w:p>
          <w:p w:rsidR="00191F03" w:rsidRPr="000B5AFA" w:rsidRDefault="00191F03" w:rsidP="00191F03">
            <w:pPr>
              <w:pBdr>
                <w:top w:val="nil"/>
                <w:left w:val="nil"/>
                <w:bottom w:val="nil"/>
                <w:right w:val="nil"/>
                <w:between w:val="nil"/>
              </w:pBdr>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8"/>
              </w:rPr>
              <w:t>3</w:t>
            </w:r>
            <w:r w:rsidRPr="000B5AFA">
              <w:rPr>
                <w:rFonts w:ascii="Times New Roman" w:eastAsia="Times New Roman" w:hAnsi="Times New Roman" w:cs="Times New Roman"/>
                <w:color w:val="000000" w:themeColor="text1"/>
                <w:spacing w:val="-12"/>
              </w:rPr>
              <w:t>) забезпечення штатної чисельності</w:t>
            </w:r>
            <w:r w:rsidRPr="000B5AFA">
              <w:rPr>
                <w:rFonts w:ascii="Times New Roman" w:eastAsia="Times New Roman" w:hAnsi="Times New Roman" w:cs="Times New Roman"/>
                <w:color w:val="000000" w:themeColor="text1"/>
                <w:spacing w:val="-8"/>
              </w:rPr>
              <w:t>соціальних менеджерів, фахівців</w:t>
            </w:r>
            <w:r w:rsidRPr="000B5AFA">
              <w:rPr>
                <w:rFonts w:ascii="Times New Roman" w:eastAsia="Times New Roman" w:hAnsi="Times New Roman" w:cs="Times New Roman"/>
                <w:color w:val="000000" w:themeColor="text1"/>
              </w:rPr>
              <w:t xml:space="preserve"> соціальної роботи, відповідно до рекомендованого нормативу </w:t>
            </w:r>
            <w:r w:rsidRPr="000B5AFA">
              <w:rPr>
                <w:rFonts w:ascii="Times New Roman" w:eastAsia="Times New Roman" w:hAnsi="Times New Roman" w:cs="Times New Roman"/>
                <w:color w:val="000000" w:themeColor="text1"/>
                <w:spacing w:val="-8"/>
              </w:rPr>
              <w:t>щодо їх чисельності та здійснити</w:t>
            </w:r>
            <w:r w:rsidRPr="000B5AFA">
              <w:rPr>
                <w:rFonts w:ascii="Times New Roman" w:eastAsia="Times New Roman" w:hAnsi="Times New Roman" w:cs="Times New Roman"/>
                <w:color w:val="000000" w:themeColor="text1"/>
              </w:rPr>
              <w:t xml:space="preserve"> організацію їх робочого простору відповідно до потреб </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strike/>
                <w:color w:val="000000" w:themeColor="text1"/>
              </w:rPr>
            </w:pPr>
            <w:r>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pBdr>
                <w:top w:val="nil"/>
                <w:left w:val="nil"/>
                <w:bottom w:val="nil"/>
                <w:right w:val="nil"/>
                <w:between w:val="nil"/>
              </w:pBd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pBdr>
                <w:top w:val="nil"/>
                <w:left w:val="nil"/>
                <w:bottom w:val="nil"/>
                <w:right w:val="nil"/>
                <w:between w:val="nil"/>
              </w:pBdr>
              <w:ind w:left="-2" w:right="57" w:hanging="2"/>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vMerge/>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4) сприяння впровадженню системи мотивації для фахівців із соціальної роботи шляхом </w:t>
            </w:r>
            <w:r w:rsidRPr="000B5AFA">
              <w:rPr>
                <w:rFonts w:ascii="Times New Roman" w:eastAsia="Times New Roman" w:hAnsi="Times New Roman" w:cs="Times New Roman"/>
                <w:color w:val="000000" w:themeColor="text1"/>
                <w:spacing w:val="-14"/>
              </w:rPr>
              <w:t>включення стимулюючих надбавок</w:t>
            </w:r>
            <w:r w:rsidRPr="000B5AFA">
              <w:rPr>
                <w:rFonts w:ascii="Times New Roman" w:eastAsia="Times New Roman" w:hAnsi="Times New Roman" w:cs="Times New Roman"/>
                <w:color w:val="000000" w:themeColor="text1"/>
              </w:rPr>
              <w:t xml:space="preserve"> у місцеві та регіональні цільові програми, а також залучення інших джерел фінансування, не заборонених законом</w:t>
            </w:r>
          </w:p>
        </w:tc>
        <w:tc>
          <w:tcPr>
            <w:tcW w:w="1275" w:type="dxa"/>
            <w:tcMar>
              <w:top w:w="57" w:type="dxa"/>
              <w:bottom w:w="57" w:type="dxa"/>
            </w:tcMar>
          </w:tcPr>
          <w:p w:rsidR="00191F03" w:rsidRPr="00BA6D3B" w:rsidRDefault="00191F03" w:rsidP="00191F03">
            <w:pPr>
              <w:jc w:val="center"/>
              <w:rPr>
                <w:rFonts w:ascii="Times New Roman" w:eastAsia="Times New Roman" w:hAnsi="Times New Roman" w:cs="Times New Roman"/>
                <w:color w:val="000000" w:themeColor="text1"/>
              </w:rPr>
            </w:pPr>
            <w:r w:rsidRPr="00BA6D3B">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pBdr>
                <w:top w:val="nil"/>
                <w:left w:val="nil"/>
                <w:bottom w:val="nil"/>
                <w:right w:val="nil"/>
                <w:between w:val="nil"/>
              </w:pBdr>
              <w:ind w:left="-2" w:hanging="2"/>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874C6A">
        <w:trPr>
          <w:trHeight w:val="20"/>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lastRenderedPageBreak/>
              <w:t xml:space="preserve">6.3.2. Забезпечення високого рівня професійної компетентності та вмотивованості працівників служб у справах дітей та працівників, які проводять соціальну роботу та надають соціальні послуги дітям та сім’ям з дітьми </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1) </w:t>
            </w:r>
            <w:r w:rsidRPr="000B5AFA">
              <w:rPr>
                <w:rFonts w:ascii="Times New Roman" w:eastAsia="Times New Roman" w:hAnsi="Times New Roman" w:cs="Times New Roman"/>
              </w:rPr>
              <w:t xml:space="preserve">створення умов для  систематичного підвищення кваліфікації фахівців інклюзивно-ресурсних центрів, зокрема в </w:t>
            </w:r>
            <w:r w:rsidRPr="000B5AFA">
              <w:rPr>
                <w:rFonts w:ascii="Times New Roman" w:eastAsia="Times New Roman" w:hAnsi="Times New Roman" w:cs="Times New Roman"/>
                <w:spacing w:val="-4"/>
              </w:rPr>
              <w:t>частині використання інструментів</w:t>
            </w:r>
            <w:r w:rsidRPr="000B5AFA">
              <w:rPr>
                <w:rFonts w:ascii="Times New Roman" w:eastAsia="Times New Roman" w:hAnsi="Times New Roman" w:cs="Times New Roman"/>
                <w:spacing w:val="-6"/>
              </w:rPr>
              <w:t xml:space="preserve">діагностування особливих освітніх </w:t>
            </w:r>
            <w:r w:rsidRPr="000B5AFA">
              <w:rPr>
                <w:rFonts w:ascii="Times New Roman" w:eastAsia="Times New Roman" w:hAnsi="Times New Roman" w:cs="Times New Roman"/>
              </w:rPr>
              <w:t>потреб дитини</w:t>
            </w:r>
          </w:p>
        </w:tc>
        <w:tc>
          <w:tcPr>
            <w:tcW w:w="1275"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BA6D3B">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Pr>
                <w:rFonts w:ascii="Times New Roman" w:hAnsi="Times New Roman" w:cs="Times New Roman"/>
                <w:sz w:val="24"/>
                <w:szCs w:val="24"/>
              </w:rPr>
              <w:t>КУ «Хорольський інклюзивно-ресурсний центр</w:t>
            </w:r>
            <w:r w:rsidRPr="00874C6A">
              <w:rPr>
                <w:rFonts w:ascii="Times New Roman" w:hAnsi="Times New Roman" w:cs="Times New Roman"/>
                <w:sz w:val="24"/>
                <w:szCs w:val="24"/>
              </w:rPr>
              <w:t xml:space="preserve">» </w:t>
            </w:r>
            <w:r>
              <w:rPr>
                <w:rFonts w:ascii="Times New Roman" w:hAnsi="Times New Roman" w:cs="Times New Roman"/>
                <w:sz w:val="24"/>
                <w:szCs w:val="24"/>
              </w:rPr>
              <w:t>Хорольської міської ради</w:t>
            </w: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Mar>
              <w:top w:w="57" w:type="dxa"/>
              <w:bottom w:w="57" w:type="dxa"/>
            </w:tcMar>
          </w:tcPr>
          <w:p w:rsidR="00191F03" w:rsidRPr="000B5AFA" w:rsidRDefault="00191F03" w:rsidP="00191F03">
            <w:pPr>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6.4. </w:t>
            </w:r>
            <w:r w:rsidRPr="000B5AFA">
              <w:rPr>
                <w:rFonts w:ascii="Times New Roman" w:eastAsia="Times New Roman" w:hAnsi="Times New Roman" w:cs="Times New Roman"/>
                <w:bCs/>
                <w:color w:val="000000" w:themeColor="text1"/>
              </w:rPr>
              <w:t xml:space="preserve">Розроблення та впровадження фінансових механізмів, необхідних для реалізації Стратегії та Регіонального плану </w:t>
            </w:r>
          </w:p>
        </w:tc>
      </w:tr>
      <w:tr w:rsidR="00191F03" w:rsidRPr="00AC58C3" w:rsidTr="00874C6A">
        <w:trPr>
          <w:trHeight w:val="2516"/>
        </w:trPr>
        <w:tc>
          <w:tcPr>
            <w:tcW w:w="2410" w:type="dxa"/>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 xml:space="preserve">6.4.1 Забезпечення ефективногофінансування реалізації Стратегії та Регіонального плану </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10"/>
              </w:rPr>
              <w:t>1) сприяти  налагодженню громадами</w:t>
            </w:r>
            <w:r w:rsidRPr="000B5AFA">
              <w:rPr>
                <w:rFonts w:ascii="Times New Roman" w:eastAsia="Times New Roman" w:hAnsi="Times New Roman" w:cs="Times New Roman"/>
                <w:color w:val="000000" w:themeColor="text1"/>
              </w:rPr>
              <w:t xml:space="preserve"> співпраці з неурядовими організаціями, які включені до реєстру надавачів соціальних послуг, а також </w:t>
            </w:r>
            <w:r w:rsidRPr="000B5AFA">
              <w:rPr>
                <w:rFonts w:ascii="Times New Roman" w:eastAsia="Times New Roman" w:hAnsi="Times New Roman" w:cs="Times New Roman"/>
                <w:color w:val="000000" w:themeColor="text1"/>
                <w:spacing w:val="-6"/>
              </w:rPr>
              <w:t>поширення практики соціального</w:t>
            </w:r>
            <w:r w:rsidRPr="000B5AFA">
              <w:rPr>
                <w:rFonts w:ascii="Times New Roman" w:eastAsia="Times New Roman" w:hAnsi="Times New Roman" w:cs="Times New Roman"/>
                <w:color w:val="000000" w:themeColor="text1"/>
              </w:rPr>
              <w:t xml:space="preserve"> замовлення  для підвищення якості та ефективності надання соціальних послуг у громаді розвитку </w:t>
            </w:r>
          </w:p>
        </w:tc>
        <w:tc>
          <w:tcPr>
            <w:tcW w:w="1275"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r w:rsidRPr="00BA6D3B">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Виконавчий комітет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r w:rsidR="00191F03" w:rsidRPr="00AC58C3" w:rsidTr="000A7430">
        <w:trPr>
          <w:trHeight w:val="20"/>
        </w:trPr>
        <w:tc>
          <w:tcPr>
            <w:tcW w:w="13750" w:type="dxa"/>
            <w:gridSpan w:val="6"/>
            <w:tcBorders>
              <w:right w:val="single" w:sz="6" w:space="0" w:color="000000"/>
            </w:tcBorders>
            <w:tcMar>
              <w:top w:w="57" w:type="dxa"/>
              <w:bottom w:w="57" w:type="dxa"/>
            </w:tcMar>
          </w:tcPr>
          <w:p w:rsidR="00191F03" w:rsidRPr="000B5AFA" w:rsidRDefault="00191F03" w:rsidP="00191F03">
            <w:pPr>
              <w:widowControl w:val="0"/>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Операційна ціль 6.5. </w:t>
            </w:r>
            <w:r w:rsidRPr="000B5AFA">
              <w:rPr>
                <w:rFonts w:ascii="Times New Roman" w:eastAsia="Times New Roman" w:hAnsi="Times New Roman" w:cs="Times New Roman"/>
                <w:bCs/>
                <w:color w:val="000000" w:themeColor="text1"/>
              </w:rPr>
              <w:t>Підвищення рівня поінформованості громадян щодо неприпустимості виховання дитини в закладах, які здійснюють інституційний догляд та виховання, важливості забезпечення сприятливого та безпечного сімейного середовища для повноцінного фізичного, емоційного та соціального розвитку дитини</w:t>
            </w:r>
          </w:p>
        </w:tc>
      </w:tr>
      <w:tr w:rsidR="00191F03" w:rsidRPr="00AC58C3" w:rsidTr="00874C6A">
        <w:trPr>
          <w:cantSplit/>
          <w:trHeight w:val="1134"/>
        </w:trPr>
        <w:tc>
          <w:tcPr>
            <w:tcW w:w="2410" w:type="dxa"/>
            <w:vMerge w:val="restart"/>
            <w:tcMar>
              <w:top w:w="57" w:type="dxa"/>
              <w:bottom w:w="57" w:type="dxa"/>
            </w:tcMar>
          </w:tcPr>
          <w:p w:rsidR="00191F03" w:rsidRPr="00AC58C3" w:rsidRDefault="00191F03" w:rsidP="00191F03">
            <w:pPr>
              <w:jc w:val="both"/>
              <w:rPr>
                <w:rFonts w:ascii="Times New Roman" w:eastAsia="Times New Roman" w:hAnsi="Times New Roman" w:cs="Times New Roman"/>
                <w:color w:val="000000" w:themeColor="text1"/>
              </w:rPr>
            </w:pPr>
            <w:r w:rsidRPr="00AC58C3">
              <w:rPr>
                <w:rFonts w:ascii="Times New Roman" w:eastAsia="Times New Roman" w:hAnsi="Times New Roman" w:cs="Times New Roman"/>
                <w:color w:val="000000" w:themeColor="text1"/>
              </w:rPr>
              <w:t>6.5.1. Запровадження ефективних механізмів комунікації щодо цілей, завдань та стану реалізації Стратегії</w:t>
            </w: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spacing w:val="-6"/>
              </w:rPr>
              <w:t>1) проведення інформаційних кампаній</w:t>
            </w:r>
            <w:r w:rsidRPr="000B5AFA">
              <w:rPr>
                <w:rFonts w:ascii="Times New Roman" w:eastAsia="Times New Roman" w:hAnsi="Times New Roman" w:cs="Times New Roman"/>
                <w:color w:val="000000" w:themeColor="text1"/>
              </w:rPr>
              <w:t xml:space="preserve"> на  регіональному та місцевому рівні, спрямованих на формування в суспільстві: </w:t>
            </w:r>
            <w:r w:rsidRPr="000B5AFA">
              <w:rPr>
                <w:rFonts w:ascii="Times New Roman" w:eastAsia="Times New Roman" w:hAnsi="Times New Roman" w:cs="Times New Roman"/>
                <w:color w:val="000000" w:themeColor="text1"/>
                <w:spacing w:val="-14"/>
              </w:rPr>
              <w:t>усталених переконань, що безпечна</w:t>
            </w:r>
            <w:r w:rsidRPr="000B5AFA">
              <w:rPr>
                <w:rFonts w:ascii="Times New Roman" w:eastAsia="Times New Roman" w:hAnsi="Times New Roman" w:cs="Times New Roman"/>
                <w:color w:val="000000" w:themeColor="text1"/>
              </w:rPr>
              <w:t xml:space="preserve"> та любляча сім’я є найкращим середовищем для повноцінного </w:t>
            </w:r>
            <w:r w:rsidRPr="000B5AFA">
              <w:rPr>
                <w:rFonts w:ascii="Times New Roman" w:eastAsia="Times New Roman" w:hAnsi="Times New Roman" w:cs="Times New Roman"/>
                <w:color w:val="000000" w:themeColor="text1"/>
                <w:spacing w:val="-6"/>
              </w:rPr>
              <w:t>та гармонійного розвитку дитини</w:t>
            </w:r>
          </w:p>
        </w:tc>
        <w:tc>
          <w:tcPr>
            <w:tcW w:w="1275"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r w:rsidRPr="00BA6D3B">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0B5AFA">
              <w:rPr>
                <w:rFonts w:ascii="Times New Roman" w:eastAsia="Times New Roman" w:hAnsi="Times New Roman" w:cs="Times New Roman"/>
                <w:color w:val="000000" w:themeColor="text1"/>
              </w:rPr>
              <w:t>Відділ освіти</w:t>
            </w:r>
            <w:r w:rsidRPr="000B5AFA">
              <w:rPr>
                <w:rFonts w:ascii="Times New Roman" w:hAnsi="Times New Roman" w:cs="Times New Roman"/>
                <w:color w:val="000000"/>
                <w:sz w:val="24"/>
                <w:szCs w:val="24"/>
              </w:rPr>
              <w:t xml:space="preserve">, молоді та спорту </w:t>
            </w:r>
          </w:p>
          <w:p w:rsidR="00191F03" w:rsidRPr="000B5AFA" w:rsidRDefault="00191F03" w:rsidP="00191F03">
            <w:pPr>
              <w:widowControl w:val="0"/>
              <w:jc w:val="both"/>
              <w:rPr>
                <w:rFonts w:ascii="Times New Roman" w:eastAsia="Times New Roman" w:hAnsi="Times New Roman" w:cs="Times New Roman"/>
                <w:color w:val="000000" w:themeColor="text1"/>
              </w:rPr>
            </w:pPr>
            <w:r>
              <w:rPr>
                <w:rFonts w:ascii="Times New Roman" w:hAnsi="Times New Roman" w:cs="Times New Roman"/>
                <w:color w:val="000000"/>
                <w:sz w:val="24"/>
                <w:szCs w:val="24"/>
              </w:rPr>
              <w:t xml:space="preserve">Хорольської міської ради </w:t>
            </w:r>
          </w:p>
          <w:p w:rsidR="00191F03" w:rsidRPr="000B5AFA" w:rsidRDefault="00191F03" w:rsidP="00191F03">
            <w:pPr>
              <w:widowControl w:val="0"/>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Центр соціальних служб </w:t>
            </w:r>
            <w:r>
              <w:rPr>
                <w:rFonts w:ascii="Times New Roman" w:eastAsia="Times New Roman" w:hAnsi="Times New Roman" w:cs="Times New Roman"/>
                <w:color w:val="000000" w:themeColor="text1"/>
              </w:rPr>
              <w:t xml:space="preserve">Хорольської міської ради </w:t>
            </w:r>
          </w:p>
          <w:p w:rsidR="00191F03" w:rsidRPr="000B5AFA" w:rsidRDefault="00191F03" w:rsidP="00191F03">
            <w:pPr>
              <w:widowControl w:val="0"/>
              <w:spacing w:line="240" w:lineRule="exact"/>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ind w:firstLine="20"/>
              <w:rPr>
                <w:rFonts w:ascii="Times New Roman" w:eastAsia="Times New Roman" w:hAnsi="Times New Roman" w:cs="Times New Roman"/>
                <w:color w:val="000000" w:themeColor="text1"/>
              </w:rPr>
            </w:pPr>
          </w:p>
        </w:tc>
      </w:tr>
      <w:tr w:rsidR="00191F03" w:rsidRPr="00AC58C3" w:rsidTr="00874C6A">
        <w:trPr>
          <w:cantSplit/>
          <w:trHeight w:val="1134"/>
        </w:trPr>
        <w:tc>
          <w:tcPr>
            <w:tcW w:w="2410" w:type="dxa"/>
            <w:vMerge/>
            <w:tcMar>
              <w:top w:w="57" w:type="dxa"/>
              <w:bottom w:w="57" w:type="dxa"/>
            </w:tcMar>
          </w:tcPr>
          <w:p w:rsidR="00191F03" w:rsidRPr="00AC58C3" w:rsidRDefault="00191F03" w:rsidP="00191F03">
            <w:pPr>
              <w:widowControl w:val="0"/>
              <w:pBdr>
                <w:top w:val="nil"/>
                <w:left w:val="nil"/>
                <w:bottom w:val="nil"/>
                <w:right w:val="nil"/>
                <w:between w:val="nil"/>
              </w:pBdr>
              <w:rPr>
                <w:rFonts w:ascii="Times New Roman" w:eastAsia="Times New Roman" w:hAnsi="Times New Roman" w:cs="Times New Roman"/>
                <w:color w:val="000000" w:themeColor="text1"/>
              </w:rPr>
            </w:pPr>
          </w:p>
        </w:tc>
        <w:tc>
          <w:tcPr>
            <w:tcW w:w="3119" w:type="dxa"/>
            <w:tcMar>
              <w:top w:w="57" w:type="dxa"/>
              <w:bottom w:w="57" w:type="dxa"/>
            </w:tcMar>
          </w:tcPr>
          <w:p w:rsidR="00191F03" w:rsidRPr="000B5AFA" w:rsidRDefault="00191F03" w:rsidP="00191F03">
            <w:pPr>
              <w:spacing w:line="240" w:lineRule="exact"/>
              <w:jc w:val="both"/>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 xml:space="preserve">2) залучення дітей та молоді до </w:t>
            </w:r>
            <w:r w:rsidRPr="000B5AFA">
              <w:rPr>
                <w:rFonts w:ascii="Times New Roman" w:eastAsia="Times New Roman" w:hAnsi="Times New Roman" w:cs="Times New Roman"/>
                <w:color w:val="000000" w:themeColor="text1"/>
                <w:spacing w:val="-4"/>
              </w:rPr>
              <w:t>обговорення мети, цілей і завдань,</w:t>
            </w:r>
            <w:r w:rsidRPr="000B5AFA">
              <w:rPr>
                <w:rFonts w:ascii="Times New Roman" w:eastAsia="Times New Roman" w:hAnsi="Times New Roman" w:cs="Times New Roman"/>
                <w:color w:val="000000" w:themeColor="text1"/>
                <w:spacing w:val="-6"/>
              </w:rPr>
              <w:t>етапів реалізації  Стратегії,  зокрема</w:t>
            </w:r>
            <w:r w:rsidRPr="000B5AFA">
              <w:rPr>
                <w:rFonts w:ascii="Times New Roman" w:eastAsia="Times New Roman" w:hAnsi="Times New Roman" w:cs="Times New Roman"/>
                <w:color w:val="000000" w:themeColor="text1"/>
              </w:rPr>
              <w:t xml:space="preserve"> за принципом „рівний - рівному”</w:t>
            </w:r>
          </w:p>
        </w:tc>
        <w:tc>
          <w:tcPr>
            <w:tcW w:w="1275"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r w:rsidRPr="00BA6D3B">
              <w:rPr>
                <w:rFonts w:ascii="Times New Roman" w:eastAsia="Times New Roman" w:hAnsi="Times New Roman" w:cs="Times New Roman"/>
                <w:color w:val="000000" w:themeColor="text1"/>
              </w:rPr>
              <w:t>до грудня 2026 р.</w:t>
            </w:r>
          </w:p>
        </w:tc>
        <w:tc>
          <w:tcPr>
            <w:tcW w:w="1276" w:type="dxa"/>
            <w:tcMar>
              <w:top w:w="57" w:type="dxa"/>
              <w:bottom w:w="57" w:type="dxa"/>
            </w:tcMar>
          </w:tcPr>
          <w:p w:rsidR="00191F03" w:rsidRPr="000B5AFA" w:rsidRDefault="00191F03" w:rsidP="00191F03">
            <w:pPr>
              <w:jc w:val="center"/>
              <w:rPr>
                <w:rFonts w:ascii="Times New Roman" w:eastAsia="Times New Roman" w:hAnsi="Times New Roman" w:cs="Times New Roman"/>
                <w:color w:val="000000" w:themeColor="text1"/>
              </w:rPr>
            </w:pPr>
            <w:r w:rsidRPr="000B5AFA">
              <w:rPr>
                <w:rFonts w:ascii="Times New Roman" w:eastAsia="Times New Roman" w:hAnsi="Times New Roman" w:cs="Times New Roman"/>
                <w:color w:val="000000" w:themeColor="text1"/>
              </w:rPr>
              <w:t>місцеві бюджети, позабюд-жетні кошти</w:t>
            </w:r>
          </w:p>
        </w:tc>
        <w:tc>
          <w:tcPr>
            <w:tcW w:w="3686" w:type="dxa"/>
            <w:tcMar>
              <w:top w:w="57" w:type="dxa"/>
              <w:bottom w:w="57" w:type="dxa"/>
            </w:tcMar>
          </w:tcPr>
          <w:p w:rsidR="00191F03" w:rsidRPr="000B5AFA" w:rsidRDefault="00191F03" w:rsidP="0019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0B5AFA">
              <w:rPr>
                <w:rFonts w:ascii="Times New Roman" w:eastAsia="Times New Roman" w:hAnsi="Times New Roman" w:cs="Times New Roman"/>
                <w:color w:val="000000" w:themeColor="text1"/>
              </w:rPr>
              <w:t>Відділ освіти</w:t>
            </w:r>
            <w:r w:rsidRPr="000B5AFA">
              <w:rPr>
                <w:rFonts w:ascii="Times New Roman" w:hAnsi="Times New Roman" w:cs="Times New Roman"/>
                <w:color w:val="000000"/>
                <w:sz w:val="24"/>
                <w:szCs w:val="24"/>
              </w:rPr>
              <w:t xml:space="preserve">, молоді та спорту </w:t>
            </w:r>
            <w:r>
              <w:rPr>
                <w:rFonts w:ascii="Times New Roman" w:hAnsi="Times New Roman" w:cs="Times New Roman"/>
                <w:color w:val="000000"/>
                <w:sz w:val="24"/>
                <w:szCs w:val="24"/>
              </w:rPr>
              <w:t xml:space="preserve">Хорольської міської ради </w:t>
            </w:r>
          </w:p>
          <w:p w:rsidR="00191F03" w:rsidRDefault="00191F03" w:rsidP="00191F03">
            <w:pPr>
              <w:widowControl w:val="0"/>
              <w:spacing w:line="240" w:lineRule="exact"/>
              <w:jc w:val="both"/>
              <w:rPr>
                <w:rFonts w:ascii="Times New Roman" w:hAnsi="Times New Roman" w:cs="Times New Roman"/>
                <w:color w:val="000000"/>
                <w:sz w:val="24"/>
                <w:szCs w:val="24"/>
              </w:rPr>
            </w:pPr>
          </w:p>
          <w:p w:rsidR="00191F03" w:rsidRPr="000B5AFA" w:rsidRDefault="00191F03" w:rsidP="00191F03">
            <w:pPr>
              <w:widowControl w:val="0"/>
              <w:spacing w:line="240" w:lineRule="exact"/>
              <w:jc w:val="both"/>
              <w:rPr>
                <w:rFonts w:ascii="Times New Roman" w:eastAsia="Times New Roman" w:hAnsi="Times New Roman" w:cs="Times New Roman"/>
                <w:color w:val="000000" w:themeColor="text1"/>
              </w:rPr>
            </w:pPr>
          </w:p>
        </w:tc>
        <w:tc>
          <w:tcPr>
            <w:tcW w:w="1984" w:type="dxa"/>
            <w:tcMar>
              <w:top w:w="57" w:type="dxa"/>
              <w:bottom w:w="57" w:type="dxa"/>
            </w:tcMar>
          </w:tcPr>
          <w:p w:rsidR="00191F03" w:rsidRPr="000B5AFA" w:rsidRDefault="00191F03" w:rsidP="00191F03">
            <w:pPr>
              <w:rPr>
                <w:rFonts w:ascii="Times New Roman" w:eastAsia="Times New Roman" w:hAnsi="Times New Roman" w:cs="Times New Roman"/>
                <w:color w:val="000000" w:themeColor="text1"/>
              </w:rPr>
            </w:pPr>
          </w:p>
        </w:tc>
      </w:tr>
    </w:tbl>
    <w:p w:rsidR="00306AE2" w:rsidRDefault="00306AE2" w:rsidP="00C51BC6">
      <w:pPr>
        <w:spacing w:after="0" w:line="240" w:lineRule="auto"/>
        <w:rPr>
          <w:color w:val="000000" w:themeColor="text1"/>
          <w:sz w:val="18"/>
          <w:szCs w:val="18"/>
        </w:rPr>
      </w:pPr>
    </w:p>
    <w:p w:rsidR="00C51BC6" w:rsidRDefault="00C51BC6" w:rsidP="00C51BC6">
      <w:pPr>
        <w:spacing w:after="0" w:line="240" w:lineRule="auto"/>
        <w:rPr>
          <w:rFonts w:ascii="Times New Roman" w:hAnsi="Times New Roman" w:cs="Times New Roman"/>
          <w:color w:val="000000" w:themeColor="text1"/>
          <w:sz w:val="28"/>
          <w:szCs w:val="28"/>
        </w:rPr>
      </w:pPr>
    </w:p>
    <w:p w:rsidR="00BA6D3B" w:rsidRPr="00C51BC6" w:rsidRDefault="00BA6D3B" w:rsidP="00C51BC6">
      <w:pPr>
        <w:spacing w:after="0" w:line="240" w:lineRule="auto"/>
        <w:rPr>
          <w:rFonts w:ascii="Times New Roman" w:hAnsi="Times New Roman" w:cs="Times New Roman"/>
          <w:color w:val="000000" w:themeColor="text1"/>
          <w:sz w:val="28"/>
          <w:szCs w:val="28"/>
        </w:rPr>
      </w:pPr>
    </w:p>
    <w:p w:rsidR="00C51BC6" w:rsidRPr="00C51BC6" w:rsidRDefault="00C51BC6" w:rsidP="000A7430">
      <w:pPr>
        <w:spacing w:after="0" w:line="240" w:lineRule="auto"/>
        <w:ind w:left="1134"/>
        <w:rPr>
          <w:rFonts w:ascii="Times New Roman" w:hAnsi="Times New Roman" w:cs="Times New Roman"/>
          <w:color w:val="000000" w:themeColor="text1"/>
          <w:sz w:val="28"/>
          <w:szCs w:val="28"/>
        </w:rPr>
      </w:pPr>
      <w:r w:rsidRPr="00C51BC6">
        <w:rPr>
          <w:rFonts w:ascii="Times New Roman" w:hAnsi="Times New Roman" w:cs="Times New Roman"/>
          <w:color w:val="000000" w:themeColor="text1"/>
          <w:sz w:val="28"/>
          <w:szCs w:val="28"/>
        </w:rPr>
        <w:t>Начальник служби у справах дітей</w:t>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7E2835">
        <w:rPr>
          <w:rFonts w:ascii="Times New Roman" w:hAnsi="Times New Roman" w:cs="Times New Roman"/>
          <w:color w:val="000000" w:themeColor="text1"/>
          <w:sz w:val="28"/>
          <w:szCs w:val="28"/>
        </w:rPr>
        <w:tab/>
      </w:r>
      <w:r w:rsidR="00BA6D3B">
        <w:rPr>
          <w:rFonts w:ascii="Times New Roman" w:hAnsi="Times New Roman" w:cs="Times New Roman"/>
          <w:color w:val="000000" w:themeColor="text1"/>
          <w:sz w:val="28"/>
          <w:szCs w:val="28"/>
        </w:rPr>
        <w:t>Наталія ГАВРИЛЕНКО</w:t>
      </w:r>
    </w:p>
    <w:sectPr w:rsidR="00C51BC6" w:rsidRPr="00C51BC6" w:rsidSect="000B5AFA">
      <w:headerReference w:type="default" r:id="rId7"/>
      <w:headerReference w:type="first" r:id="rId8"/>
      <w:pgSz w:w="15840" w:h="12240" w:orient="landscape"/>
      <w:pgMar w:top="1043" w:right="391" w:bottom="397" w:left="425" w:header="567" w:footer="709" w:gutter="0"/>
      <w:pgNumType w:start="36"/>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175" w:rsidRDefault="00D65175" w:rsidP="00C51BC6">
      <w:pPr>
        <w:spacing w:after="0" w:line="240" w:lineRule="auto"/>
      </w:pPr>
      <w:r>
        <w:separator/>
      </w:r>
    </w:p>
  </w:endnote>
  <w:endnote w:type="continuationSeparator" w:id="1">
    <w:p w:rsidR="00D65175" w:rsidRDefault="00D65175" w:rsidP="00C51B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175" w:rsidRDefault="00D65175" w:rsidP="00C51BC6">
      <w:pPr>
        <w:spacing w:after="0" w:line="240" w:lineRule="auto"/>
      </w:pPr>
      <w:r>
        <w:separator/>
      </w:r>
    </w:p>
  </w:footnote>
  <w:footnote w:type="continuationSeparator" w:id="1">
    <w:p w:rsidR="00D65175" w:rsidRDefault="00D65175" w:rsidP="00C51B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110" w:rsidRPr="00C51BC6" w:rsidRDefault="003C5110" w:rsidP="00850D48">
    <w:pPr>
      <w:pStyle w:val="ae"/>
      <w:rPr>
        <w:rFonts w:ascii="Times New Roman" w:hAnsi="Times New Roman" w:cs="Times New Roman"/>
        <w:sz w:val="24"/>
        <w:szCs w:val="24"/>
      </w:rPr>
    </w:pPr>
  </w:p>
  <w:p w:rsidR="003C5110" w:rsidRDefault="003C5110">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110" w:rsidRDefault="003C5110">
    <w:pPr>
      <w:pStyle w:val="ae"/>
    </w:pPr>
  </w:p>
  <w:p w:rsidR="003C5110" w:rsidRDefault="003C5110">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4098"/>
  </w:hdrShapeDefaults>
  <w:footnotePr>
    <w:footnote w:id="0"/>
    <w:footnote w:id="1"/>
  </w:footnotePr>
  <w:endnotePr>
    <w:endnote w:id="0"/>
    <w:endnote w:id="1"/>
  </w:endnotePr>
  <w:compat/>
  <w:rsids>
    <w:rsidRoot w:val="00306AE2"/>
    <w:rsid w:val="00012DF9"/>
    <w:rsid w:val="000202D6"/>
    <w:rsid w:val="0002051F"/>
    <w:rsid w:val="0003642C"/>
    <w:rsid w:val="0004283A"/>
    <w:rsid w:val="00047C97"/>
    <w:rsid w:val="00060419"/>
    <w:rsid w:val="00077231"/>
    <w:rsid w:val="00077F30"/>
    <w:rsid w:val="00080C6F"/>
    <w:rsid w:val="000A7430"/>
    <w:rsid w:val="000B1170"/>
    <w:rsid w:val="000B43DC"/>
    <w:rsid w:val="000B49D9"/>
    <w:rsid w:val="000B5AFA"/>
    <w:rsid w:val="000C3F6C"/>
    <w:rsid w:val="000C665A"/>
    <w:rsid w:val="000E3886"/>
    <w:rsid w:val="00107050"/>
    <w:rsid w:val="00113549"/>
    <w:rsid w:val="00117E7B"/>
    <w:rsid w:val="00120B1E"/>
    <w:rsid w:val="00121C92"/>
    <w:rsid w:val="00124B97"/>
    <w:rsid w:val="00134074"/>
    <w:rsid w:val="00135AE3"/>
    <w:rsid w:val="00135F1E"/>
    <w:rsid w:val="0013723F"/>
    <w:rsid w:val="00144176"/>
    <w:rsid w:val="00152023"/>
    <w:rsid w:val="00153AFC"/>
    <w:rsid w:val="0017411A"/>
    <w:rsid w:val="001772BB"/>
    <w:rsid w:val="00191F03"/>
    <w:rsid w:val="001950B4"/>
    <w:rsid w:val="001A0200"/>
    <w:rsid w:val="001A1379"/>
    <w:rsid w:val="001A6722"/>
    <w:rsid w:val="001A75CD"/>
    <w:rsid w:val="001B1F89"/>
    <w:rsid w:val="001B2FFD"/>
    <w:rsid w:val="001C0464"/>
    <w:rsid w:val="001C17A4"/>
    <w:rsid w:val="001C1DD4"/>
    <w:rsid w:val="001E2230"/>
    <w:rsid w:val="001F0B9C"/>
    <w:rsid w:val="001F5A7E"/>
    <w:rsid w:val="00200BD9"/>
    <w:rsid w:val="00202F32"/>
    <w:rsid w:val="002050F0"/>
    <w:rsid w:val="00215FCB"/>
    <w:rsid w:val="002163BF"/>
    <w:rsid w:val="002169F1"/>
    <w:rsid w:val="00221738"/>
    <w:rsid w:val="00221F1E"/>
    <w:rsid w:val="00226761"/>
    <w:rsid w:val="002315D5"/>
    <w:rsid w:val="0023300D"/>
    <w:rsid w:val="00251FFF"/>
    <w:rsid w:val="00254F5D"/>
    <w:rsid w:val="002579DC"/>
    <w:rsid w:val="00262E6E"/>
    <w:rsid w:val="00272190"/>
    <w:rsid w:val="00281740"/>
    <w:rsid w:val="00297C50"/>
    <w:rsid w:val="002A2F89"/>
    <w:rsid w:val="002A5E20"/>
    <w:rsid w:val="002B1305"/>
    <w:rsid w:val="002B3036"/>
    <w:rsid w:val="002B4B60"/>
    <w:rsid w:val="002B5EB8"/>
    <w:rsid w:val="002D365D"/>
    <w:rsid w:val="002D3660"/>
    <w:rsid w:val="002D3F5B"/>
    <w:rsid w:val="002D5BF8"/>
    <w:rsid w:val="002D7AAF"/>
    <w:rsid w:val="002E25F6"/>
    <w:rsid w:val="002F1DDD"/>
    <w:rsid w:val="002F484B"/>
    <w:rsid w:val="00301F5E"/>
    <w:rsid w:val="00304488"/>
    <w:rsid w:val="00306AE2"/>
    <w:rsid w:val="003165FB"/>
    <w:rsid w:val="00322B56"/>
    <w:rsid w:val="00323423"/>
    <w:rsid w:val="00324806"/>
    <w:rsid w:val="00326645"/>
    <w:rsid w:val="0032761B"/>
    <w:rsid w:val="003328BD"/>
    <w:rsid w:val="00341398"/>
    <w:rsid w:val="00345AC2"/>
    <w:rsid w:val="003462D9"/>
    <w:rsid w:val="00352C2B"/>
    <w:rsid w:val="003619E9"/>
    <w:rsid w:val="003647A1"/>
    <w:rsid w:val="003673F1"/>
    <w:rsid w:val="00372D0E"/>
    <w:rsid w:val="00373CDD"/>
    <w:rsid w:val="0037733B"/>
    <w:rsid w:val="003828AA"/>
    <w:rsid w:val="00391C52"/>
    <w:rsid w:val="00395586"/>
    <w:rsid w:val="003A164B"/>
    <w:rsid w:val="003C5110"/>
    <w:rsid w:val="003C6BA4"/>
    <w:rsid w:val="003D15B7"/>
    <w:rsid w:val="003E27CC"/>
    <w:rsid w:val="003F24D3"/>
    <w:rsid w:val="003F7CA4"/>
    <w:rsid w:val="0040339E"/>
    <w:rsid w:val="004045AC"/>
    <w:rsid w:val="00405640"/>
    <w:rsid w:val="004128EE"/>
    <w:rsid w:val="00421F72"/>
    <w:rsid w:val="004263B2"/>
    <w:rsid w:val="004265FA"/>
    <w:rsid w:val="004444C4"/>
    <w:rsid w:val="004470D3"/>
    <w:rsid w:val="00452B5E"/>
    <w:rsid w:val="00455AAA"/>
    <w:rsid w:val="00464AA4"/>
    <w:rsid w:val="00466DFC"/>
    <w:rsid w:val="00473A79"/>
    <w:rsid w:val="00474FE8"/>
    <w:rsid w:val="00480182"/>
    <w:rsid w:val="004870BA"/>
    <w:rsid w:val="00495926"/>
    <w:rsid w:val="00495AE6"/>
    <w:rsid w:val="004A1020"/>
    <w:rsid w:val="004B313B"/>
    <w:rsid w:val="004C3BA8"/>
    <w:rsid w:val="004C660A"/>
    <w:rsid w:val="004F02D7"/>
    <w:rsid w:val="004F58C4"/>
    <w:rsid w:val="0050751E"/>
    <w:rsid w:val="005119A6"/>
    <w:rsid w:val="00515392"/>
    <w:rsid w:val="0051661C"/>
    <w:rsid w:val="0052426A"/>
    <w:rsid w:val="005309C4"/>
    <w:rsid w:val="00534FAC"/>
    <w:rsid w:val="005358F2"/>
    <w:rsid w:val="0054659F"/>
    <w:rsid w:val="00552E11"/>
    <w:rsid w:val="005539CD"/>
    <w:rsid w:val="0057769B"/>
    <w:rsid w:val="005810FB"/>
    <w:rsid w:val="00582A07"/>
    <w:rsid w:val="00585293"/>
    <w:rsid w:val="00586FCD"/>
    <w:rsid w:val="0059619A"/>
    <w:rsid w:val="005A0486"/>
    <w:rsid w:val="005A1C86"/>
    <w:rsid w:val="005A418C"/>
    <w:rsid w:val="005B6BBB"/>
    <w:rsid w:val="005B7EAC"/>
    <w:rsid w:val="005C79A7"/>
    <w:rsid w:val="005D0F2B"/>
    <w:rsid w:val="005D2071"/>
    <w:rsid w:val="005D2716"/>
    <w:rsid w:val="005E5370"/>
    <w:rsid w:val="005F0368"/>
    <w:rsid w:val="005F362C"/>
    <w:rsid w:val="005F43C5"/>
    <w:rsid w:val="005F589F"/>
    <w:rsid w:val="00607B2D"/>
    <w:rsid w:val="006124BD"/>
    <w:rsid w:val="00612C11"/>
    <w:rsid w:val="006150EE"/>
    <w:rsid w:val="00617BD4"/>
    <w:rsid w:val="00623D93"/>
    <w:rsid w:val="006409B9"/>
    <w:rsid w:val="00650769"/>
    <w:rsid w:val="00652072"/>
    <w:rsid w:val="00665902"/>
    <w:rsid w:val="00682BFA"/>
    <w:rsid w:val="00683EE1"/>
    <w:rsid w:val="0068719C"/>
    <w:rsid w:val="00691984"/>
    <w:rsid w:val="00693621"/>
    <w:rsid w:val="006A714D"/>
    <w:rsid w:val="006B0415"/>
    <w:rsid w:val="006B31E7"/>
    <w:rsid w:val="006B553D"/>
    <w:rsid w:val="006B5854"/>
    <w:rsid w:val="006C3FC8"/>
    <w:rsid w:val="006C58D5"/>
    <w:rsid w:val="006D6FDD"/>
    <w:rsid w:val="006E1706"/>
    <w:rsid w:val="006E43C2"/>
    <w:rsid w:val="006E5136"/>
    <w:rsid w:val="00700E37"/>
    <w:rsid w:val="00701015"/>
    <w:rsid w:val="00712517"/>
    <w:rsid w:val="00722FC4"/>
    <w:rsid w:val="0073144C"/>
    <w:rsid w:val="007440A0"/>
    <w:rsid w:val="00750380"/>
    <w:rsid w:val="0075077E"/>
    <w:rsid w:val="00752F72"/>
    <w:rsid w:val="00765A69"/>
    <w:rsid w:val="0078213F"/>
    <w:rsid w:val="007869E1"/>
    <w:rsid w:val="007A7D4A"/>
    <w:rsid w:val="007B7AB7"/>
    <w:rsid w:val="007C0E99"/>
    <w:rsid w:val="007C6470"/>
    <w:rsid w:val="007D09CD"/>
    <w:rsid w:val="007D1655"/>
    <w:rsid w:val="007D4E03"/>
    <w:rsid w:val="007E05BB"/>
    <w:rsid w:val="007E0D98"/>
    <w:rsid w:val="007E2835"/>
    <w:rsid w:val="007E2A1D"/>
    <w:rsid w:val="00803A16"/>
    <w:rsid w:val="00813D59"/>
    <w:rsid w:val="0082541D"/>
    <w:rsid w:val="0083312C"/>
    <w:rsid w:val="00835118"/>
    <w:rsid w:val="00841F79"/>
    <w:rsid w:val="00843370"/>
    <w:rsid w:val="008468A9"/>
    <w:rsid w:val="00850AA9"/>
    <w:rsid w:val="00850D48"/>
    <w:rsid w:val="00851FB0"/>
    <w:rsid w:val="00855E57"/>
    <w:rsid w:val="00862D36"/>
    <w:rsid w:val="00865093"/>
    <w:rsid w:val="00865A48"/>
    <w:rsid w:val="00874C6A"/>
    <w:rsid w:val="00885376"/>
    <w:rsid w:val="0088722A"/>
    <w:rsid w:val="00890B80"/>
    <w:rsid w:val="0089779C"/>
    <w:rsid w:val="008A1C6F"/>
    <w:rsid w:val="008C7C95"/>
    <w:rsid w:val="008D690E"/>
    <w:rsid w:val="008D6963"/>
    <w:rsid w:val="008F461B"/>
    <w:rsid w:val="009025EE"/>
    <w:rsid w:val="009038CE"/>
    <w:rsid w:val="00913215"/>
    <w:rsid w:val="00916549"/>
    <w:rsid w:val="00916BF1"/>
    <w:rsid w:val="0092076D"/>
    <w:rsid w:val="00924871"/>
    <w:rsid w:val="00926794"/>
    <w:rsid w:val="009320AA"/>
    <w:rsid w:val="00933469"/>
    <w:rsid w:val="00936455"/>
    <w:rsid w:val="00943682"/>
    <w:rsid w:val="0094532C"/>
    <w:rsid w:val="00961C58"/>
    <w:rsid w:val="009717F8"/>
    <w:rsid w:val="009B0016"/>
    <w:rsid w:val="009B2A6C"/>
    <w:rsid w:val="009B2E22"/>
    <w:rsid w:val="009B6C1B"/>
    <w:rsid w:val="009E1F38"/>
    <w:rsid w:val="009F4BAD"/>
    <w:rsid w:val="00A01DAE"/>
    <w:rsid w:val="00A07893"/>
    <w:rsid w:val="00A14DFE"/>
    <w:rsid w:val="00A16ADD"/>
    <w:rsid w:val="00A25972"/>
    <w:rsid w:val="00A309E7"/>
    <w:rsid w:val="00A40879"/>
    <w:rsid w:val="00A72881"/>
    <w:rsid w:val="00A73AFA"/>
    <w:rsid w:val="00A73E4B"/>
    <w:rsid w:val="00A74EA0"/>
    <w:rsid w:val="00A7557A"/>
    <w:rsid w:val="00A75C1A"/>
    <w:rsid w:val="00A822A6"/>
    <w:rsid w:val="00A96A0D"/>
    <w:rsid w:val="00A97731"/>
    <w:rsid w:val="00AA4E2B"/>
    <w:rsid w:val="00AA649E"/>
    <w:rsid w:val="00AB0B79"/>
    <w:rsid w:val="00AB1CA2"/>
    <w:rsid w:val="00AB42BF"/>
    <w:rsid w:val="00AC58C3"/>
    <w:rsid w:val="00B07643"/>
    <w:rsid w:val="00B1006A"/>
    <w:rsid w:val="00B15214"/>
    <w:rsid w:val="00B1540E"/>
    <w:rsid w:val="00B15F8A"/>
    <w:rsid w:val="00B173C8"/>
    <w:rsid w:val="00B33142"/>
    <w:rsid w:val="00B502BA"/>
    <w:rsid w:val="00B52028"/>
    <w:rsid w:val="00B658FC"/>
    <w:rsid w:val="00B70004"/>
    <w:rsid w:val="00B73DEF"/>
    <w:rsid w:val="00B86833"/>
    <w:rsid w:val="00BA1F80"/>
    <w:rsid w:val="00BA4FF9"/>
    <w:rsid w:val="00BA655D"/>
    <w:rsid w:val="00BA6D3B"/>
    <w:rsid w:val="00BA73B7"/>
    <w:rsid w:val="00BA7953"/>
    <w:rsid w:val="00BC2061"/>
    <w:rsid w:val="00BD2363"/>
    <w:rsid w:val="00BE4C38"/>
    <w:rsid w:val="00C0003D"/>
    <w:rsid w:val="00C04C81"/>
    <w:rsid w:val="00C16647"/>
    <w:rsid w:val="00C23560"/>
    <w:rsid w:val="00C24F7E"/>
    <w:rsid w:val="00C456A7"/>
    <w:rsid w:val="00C50BAC"/>
    <w:rsid w:val="00C50E1D"/>
    <w:rsid w:val="00C51BC6"/>
    <w:rsid w:val="00C6161D"/>
    <w:rsid w:val="00C62A78"/>
    <w:rsid w:val="00C6307F"/>
    <w:rsid w:val="00C65ADF"/>
    <w:rsid w:val="00C721E3"/>
    <w:rsid w:val="00C92AE0"/>
    <w:rsid w:val="00C95A1A"/>
    <w:rsid w:val="00CA0271"/>
    <w:rsid w:val="00CA7595"/>
    <w:rsid w:val="00CB3CC2"/>
    <w:rsid w:val="00CB7FBA"/>
    <w:rsid w:val="00CC1FD8"/>
    <w:rsid w:val="00CC7B57"/>
    <w:rsid w:val="00CD3902"/>
    <w:rsid w:val="00CE41E2"/>
    <w:rsid w:val="00CE47A4"/>
    <w:rsid w:val="00CF0C3C"/>
    <w:rsid w:val="00CF10D0"/>
    <w:rsid w:val="00D04253"/>
    <w:rsid w:val="00D06AF7"/>
    <w:rsid w:val="00D3311D"/>
    <w:rsid w:val="00D500A7"/>
    <w:rsid w:val="00D60F99"/>
    <w:rsid w:val="00D65175"/>
    <w:rsid w:val="00D73276"/>
    <w:rsid w:val="00D81968"/>
    <w:rsid w:val="00D82196"/>
    <w:rsid w:val="00D83772"/>
    <w:rsid w:val="00D91B99"/>
    <w:rsid w:val="00D94822"/>
    <w:rsid w:val="00DA0120"/>
    <w:rsid w:val="00DA0488"/>
    <w:rsid w:val="00DA663D"/>
    <w:rsid w:val="00DA6CBD"/>
    <w:rsid w:val="00DA7594"/>
    <w:rsid w:val="00DA767B"/>
    <w:rsid w:val="00DB324D"/>
    <w:rsid w:val="00DC25F3"/>
    <w:rsid w:val="00DC3FBD"/>
    <w:rsid w:val="00DE1351"/>
    <w:rsid w:val="00DE14D1"/>
    <w:rsid w:val="00DE2A80"/>
    <w:rsid w:val="00DE4699"/>
    <w:rsid w:val="00DE6F38"/>
    <w:rsid w:val="00DF1D3E"/>
    <w:rsid w:val="00DF3132"/>
    <w:rsid w:val="00E00F38"/>
    <w:rsid w:val="00E14A50"/>
    <w:rsid w:val="00E22E7C"/>
    <w:rsid w:val="00E46737"/>
    <w:rsid w:val="00E55A76"/>
    <w:rsid w:val="00E623BB"/>
    <w:rsid w:val="00E65CE4"/>
    <w:rsid w:val="00E65FAA"/>
    <w:rsid w:val="00E90A21"/>
    <w:rsid w:val="00E9579A"/>
    <w:rsid w:val="00EA01A7"/>
    <w:rsid w:val="00EA5A2A"/>
    <w:rsid w:val="00EC7D24"/>
    <w:rsid w:val="00EE25F6"/>
    <w:rsid w:val="00EE369A"/>
    <w:rsid w:val="00F045F1"/>
    <w:rsid w:val="00F0676C"/>
    <w:rsid w:val="00F20484"/>
    <w:rsid w:val="00F263D0"/>
    <w:rsid w:val="00F3045B"/>
    <w:rsid w:val="00F3048B"/>
    <w:rsid w:val="00F341FF"/>
    <w:rsid w:val="00F43404"/>
    <w:rsid w:val="00F45BBC"/>
    <w:rsid w:val="00F465EC"/>
    <w:rsid w:val="00F50492"/>
    <w:rsid w:val="00F540FA"/>
    <w:rsid w:val="00F56510"/>
    <w:rsid w:val="00F57657"/>
    <w:rsid w:val="00F60F54"/>
    <w:rsid w:val="00F633C4"/>
    <w:rsid w:val="00F66342"/>
    <w:rsid w:val="00F75CFC"/>
    <w:rsid w:val="00F76E5B"/>
    <w:rsid w:val="00F978CE"/>
    <w:rsid w:val="00FA6E0D"/>
    <w:rsid w:val="00FB4835"/>
    <w:rsid w:val="00FC4166"/>
    <w:rsid w:val="00FC4EEA"/>
    <w:rsid w:val="00FD41E5"/>
    <w:rsid w:val="00FE21E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20"/>
  </w:style>
  <w:style w:type="paragraph" w:styleId="1">
    <w:name w:val="heading 1"/>
    <w:basedOn w:val="a"/>
    <w:next w:val="a"/>
    <w:uiPriority w:val="9"/>
    <w:qFormat/>
    <w:rsid w:val="002A5E20"/>
    <w:pPr>
      <w:keepNext/>
      <w:keepLines/>
      <w:spacing w:before="480" w:after="120"/>
      <w:outlineLvl w:val="0"/>
    </w:pPr>
    <w:rPr>
      <w:b/>
      <w:sz w:val="48"/>
      <w:szCs w:val="48"/>
    </w:rPr>
  </w:style>
  <w:style w:type="paragraph" w:styleId="2">
    <w:name w:val="heading 2"/>
    <w:basedOn w:val="a"/>
    <w:next w:val="a"/>
    <w:uiPriority w:val="9"/>
    <w:semiHidden/>
    <w:unhideWhenUsed/>
    <w:qFormat/>
    <w:rsid w:val="002A5E20"/>
    <w:pPr>
      <w:keepNext/>
      <w:keepLines/>
      <w:spacing w:before="360" w:after="80"/>
      <w:outlineLvl w:val="1"/>
    </w:pPr>
    <w:rPr>
      <w:b/>
      <w:sz w:val="36"/>
      <w:szCs w:val="36"/>
    </w:rPr>
  </w:style>
  <w:style w:type="paragraph" w:styleId="3">
    <w:name w:val="heading 3"/>
    <w:basedOn w:val="a"/>
    <w:next w:val="a"/>
    <w:uiPriority w:val="9"/>
    <w:semiHidden/>
    <w:unhideWhenUsed/>
    <w:qFormat/>
    <w:rsid w:val="002A5E20"/>
    <w:pPr>
      <w:keepNext/>
      <w:keepLines/>
      <w:spacing w:before="280" w:after="80"/>
      <w:outlineLvl w:val="2"/>
    </w:pPr>
    <w:rPr>
      <w:b/>
      <w:sz w:val="28"/>
      <w:szCs w:val="28"/>
    </w:rPr>
  </w:style>
  <w:style w:type="paragraph" w:styleId="4">
    <w:name w:val="heading 4"/>
    <w:basedOn w:val="a"/>
    <w:next w:val="a"/>
    <w:uiPriority w:val="9"/>
    <w:semiHidden/>
    <w:unhideWhenUsed/>
    <w:qFormat/>
    <w:rsid w:val="002A5E20"/>
    <w:pPr>
      <w:keepNext/>
      <w:keepLines/>
      <w:spacing w:before="240" w:after="40"/>
      <w:outlineLvl w:val="3"/>
    </w:pPr>
    <w:rPr>
      <w:b/>
      <w:sz w:val="24"/>
      <w:szCs w:val="24"/>
    </w:rPr>
  </w:style>
  <w:style w:type="paragraph" w:styleId="5">
    <w:name w:val="heading 5"/>
    <w:basedOn w:val="a"/>
    <w:next w:val="a"/>
    <w:uiPriority w:val="9"/>
    <w:semiHidden/>
    <w:unhideWhenUsed/>
    <w:qFormat/>
    <w:rsid w:val="002A5E20"/>
    <w:pPr>
      <w:keepNext/>
      <w:keepLines/>
      <w:spacing w:before="220" w:after="40"/>
      <w:outlineLvl w:val="4"/>
    </w:pPr>
    <w:rPr>
      <w:b/>
    </w:rPr>
  </w:style>
  <w:style w:type="paragraph" w:styleId="6">
    <w:name w:val="heading 6"/>
    <w:basedOn w:val="a"/>
    <w:next w:val="a"/>
    <w:uiPriority w:val="9"/>
    <w:semiHidden/>
    <w:unhideWhenUsed/>
    <w:qFormat/>
    <w:rsid w:val="002A5E2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A5E20"/>
    <w:tblPr>
      <w:tblCellMar>
        <w:top w:w="0" w:type="dxa"/>
        <w:left w:w="0" w:type="dxa"/>
        <w:bottom w:w="0" w:type="dxa"/>
        <w:right w:w="0" w:type="dxa"/>
      </w:tblCellMar>
    </w:tblPr>
  </w:style>
  <w:style w:type="paragraph" w:styleId="a3">
    <w:name w:val="Title"/>
    <w:basedOn w:val="a"/>
    <w:next w:val="a"/>
    <w:qFormat/>
    <w:rsid w:val="002A5E20"/>
    <w:pPr>
      <w:keepNext/>
      <w:keepLines/>
      <w:spacing w:before="480" w:after="120"/>
    </w:pPr>
    <w:rPr>
      <w:b/>
      <w:sz w:val="72"/>
      <w:szCs w:val="72"/>
    </w:rPr>
  </w:style>
  <w:style w:type="paragraph" w:styleId="a4">
    <w:name w:val="Subtitle"/>
    <w:basedOn w:val="a"/>
    <w:next w:val="a"/>
    <w:uiPriority w:val="11"/>
    <w:qFormat/>
    <w:rsid w:val="002A5E20"/>
    <w:pPr>
      <w:keepNext/>
      <w:keepLines/>
      <w:spacing w:before="360" w:after="80"/>
    </w:pPr>
    <w:rPr>
      <w:rFonts w:ascii="Georgia" w:eastAsia="Georgia" w:hAnsi="Georgia" w:cs="Georgia"/>
      <w:i/>
      <w:color w:val="666666"/>
      <w:sz w:val="48"/>
      <w:szCs w:val="48"/>
    </w:rPr>
  </w:style>
  <w:style w:type="table" w:customStyle="1" w:styleId="10">
    <w:name w:val="1"/>
    <w:basedOn w:val="TableNormal"/>
    <w:rsid w:val="002A5E20"/>
    <w:pPr>
      <w:spacing w:after="0" w:line="240" w:lineRule="auto"/>
    </w:pPr>
    <w:tblPr>
      <w:tblStyleRowBandSize w:val="1"/>
      <w:tblStyleColBandSize w:val="1"/>
      <w:tblCellMar>
        <w:top w:w="113" w:type="dxa"/>
        <w:left w:w="108" w:type="dxa"/>
        <w:bottom w:w="113" w:type="dxa"/>
        <w:right w:w="108" w:type="dxa"/>
      </w:tblCellMar>
    </w:tblPr>
  </w:style>
  <w:style w:type="paragraph" w:styleId="a5">
    <w:name w:val="annotation text"/>
    <w:basedOn w:val="a"/>
    <w:link w:val="a6"/>
    <w:uiPriority w:val="99"/>
    <w:unhideWhenUsed/>
    <w:rsid w:val="002A5E20"/>
    <w:pPr>
      <w:spacing w:line="240" w:lineRule="auto"/>
    </w:pPr>
    <w:rPr>
      <w:sz w:val="20"/>
      <w:szCs w:val="20"/>
    </w:rPr>
  </w:style>
  <w:style w:type="character" w:customStyle="1" w:styleId="a6">
    <w:name w:val="Текст примечания Знак"/>
    <w:basedOn w:val="a0"/>
    <w:link w:val="a5"/>
    <w:uiPriority w:val="99"/>
    <w:rsid w:val="002A5E20"/>
    <w:rPr>
      <w:sz w:val="20"/>
      <w:szCs w:val="20"/>
    </w:rPr>
  </w:style>
  <w:style w:type="character" w:styleId="a7">
    <w:name w:val="annotation reference"/>
    <w:basedOn w:val="a0"/>
    <w:uiPriority w:val="99"/>
    <w:semiHidden/>
    <w:unhideWhenUsed/>
    <w:rsid w:val="002A5E20"/>
    <w:rPr>
      <w:sz w:val="16"/>
      <w:szCs w:val="16"/>
    </w:rPr>
  </w:style>
  <w:style w:type="paragraph" w:styleId="a8">
    <w:name w:val="annotation subject"/>
    <w:basedOn w:val="a5"/>
    <w:next w:val="a5"/>
    <w:link w:val="a9"/>
    <w:uiPriority w:val="99"/>
    <w:semiHidden/>
    <w:unhideWhenUsed/>
    <w:rsid w:val="00326645"/>
    <w:rPr>
      <w:b/>
      <w:bCs/>
    </w:rPr>
  </w:style>
  <w:style w:type="character" w:customStyle="1" w:styleId="a9">
    <w:name w:val="Тема примечания Знак"/>
    <w:basedOn w:val="a6"/>
    <w:link w:val="a8"/>
    <w:uiPriority w:val="99"/>
    <w:semiHidden/>
    <w:rsid w:val="00326645"/>
    <w:rPr>
      <w:b/>
      <w:bCs/>
      <w:sz w:val="20"/>
      <w:szCs w:val="20"/>
    </w:rPr>
  </w:style>
  <w:style w:type="character" w:styleId="aa">
    <w:name w:val="Emphasis"/>
    <w:basedOn w:val="a0"/>
    <w:uiPriority w:val="20"/>
    <w:qFormat/>
    <w:rsid w:val="009B2A6C"/>
    <w:rPr>
      <w:i/>
      <w:iCs/>
    </w:rPr>
  </w:style>
  <w:style w:type="character" w:customStyle="1" w:styleId="unitlink--text">
    <w:name w:val="unit__link--text"/>
    <w:basedOn w:val="a0"/>
    <w:rsid w:val="0032761B"/>
  </w:style>
  <w:style w:type="paragraph" w:styleId="ab">
    <w:name w:val="Balloon Text"/>
    <w:basedOn w:val="a"/>
    <w:link w:val="ac"/>
    <w:uiPriority w:val="99"/>
    <w:semiHidden/>
    <w:unhideWhenUsed/>
    <w:rsid w:val="00A7288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72881"/>
    <w:rPr>
      <w:rFonts w:ascii="Segoe UI" w:hAnsi="Segoe UI" w:cs="Segoe UI"/>
      <w:sz w:val="18"/>
      <w:szCs w:val="18"/>
    </w:rPr>
  </w:style>
  <w:style w:type="character" w:customStyle="1" w:styleId="rvts0">
    <w:name w:val="rvts0"/>
    <w:basedOn w:val="a0"/>
    <w:rsid w:val="007D4E03"/>
  </w:style>
  <w:style w:type="paragraph" w:customStyle="1" w:styleId="ad">
    <w:name w:val="Знак"/>
    <w:basedOn w:val="a"/>
    <w:rsid w:val="00C0003D"/>
    <w:pPr>
      <w:suppressAutoHyphens/>
      <w:spacing w:after="0" w:line="240" w:lineRule="auto"/>
    </w:pPr>
    <w:rPr>
      <w:rFonts w:ascii="Verdana" w:eastAsia="Times New Roman" w:hAnsi="Verdana" w:cs="Times New Roman"/>
      <w:sz w:val="20"/>
      <w:szCs w:val="20"/>
      <w:lang w:val="en-US" w:eastAsia="en-US"/>
    </w:rPr>
  </w:style>
  <w:style w:type="paragraph" w:styleId="ae">
    <w:name w:val="header"/>
    <w:basedOn w:val="a"/>
    <w:link w:val="af"/>
    <w:uiPriority w:val="99"/>
    <w:unhideWhenUsed/>
    <w:rsid w:val="00C51BC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51BC6"/>
  </w:style>
  <w:style w:type="paragraph" w:styleId="af0">
    <w:name w:val="footer"/>
    <w:basedOn w:val="a"/>
    <w:link w:val="af1"/>
    <w:uiPriority w:val="99"/>
    <w:unhideWhenUsed/>
    <w:rsid w:val="00C51BC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51BC6"/>
  </w:style>
  <w:style w:type="character" w:styleId="af2">
    <w:name w:val="line number"/>
    <w:basedOn w:val="a0"/>
    <w:uiPriority w:val="99"/>
    <w:semiHidden/>
    <w:unhideWhenUsed/>
    <w:rsid w:val="000B5AFA"/>
  </w:style>
</w:styles>
</file>

<file path=word/webSettings.xml><?xml version="1.0" encoding="utf-8"?>
<w:webSettings xmlns:r="http://schemas.openxmlformats.org/officeDocument/2006/relationships" xmlns:w="http://schemas.openxmlformats.org/wordprocessingml/2006/main">
  <w:divs>
    <w:div w:id="383143975">
      <w:bodyDiv w:val="1"/>
      <w:marLeft w:val="0"/>
      <w:marRight w:val="0"/>
      <w:marTop w:val="0"/>
      <w:marBottom w:val="0"/>
      <w:divBdr>
        <w:top w:val="none" w:sz="0" w:space="0" w:color="auto"/>
        <w:left w:val="none" w:sz="0" w:space="0" w:color="auto"/>
        <w:bottom w:val="none" w:sz="0" w:space="0" w:color="auto"/>
        <w:right w:val="none" w:sz="0" w:space="0" w:color="auto"/>
      </w:divBdr>
    </w:div>
    <w:div w:id="745147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3A3F9-6762-4583-9D97-712083864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29433</Words>
  <Characters>16778</Characters>
  <Application>Microsoft Office Word</Application>
  <DocSecurity>0</DocSecurity>
  <Lines>139</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Boss</cp:lastModifiedBy>
  <cp:revision>3</cp:revision>
  <cp:lastPrinted>2025-06-03T06:19:00Z</cp:lastPrinted>
  <dcterms:created xsi:type="dcterms:W3CDTF">2026-01-16T06:49:00Z</dcterms:created>
  <dcterms:modified xsi:type="dcterms:W3CDTF">2026-01-20T07:25:00Z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9ce917a04247043fb7a9c083e54927bdbacba44acacfda6a5cb0e27ae8b1843f</vt:lpwstr>
  </property>
</Properties>
</file>